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30" w:type="dxa"/>
        <w:jc w:val="center"/>
        <w:tblInd w:w="-480" w:type="dxa"/>
        <w:tblCellMar>
          <w:left w:w="0" w:type="dxa"/>
          <w:right w:w="0" w:type="dxa"/>
        </w:tblCellMar>
        <w:tblLook w:val="04A0"/>
      </w:tblPr>
      <w:tblGrid>
        <w:gridCol w:w="8830"/>
      </w:tblGrid>
      <w:tr w:rsidR="00C15E33" w:rsidTr="00B55D2D">
        <w:trPr>
          <w:jc w:val="center"/>
        </w:trPr>
        <w:tc>
          <w:tcPr>
            <w:tcW w:w="8830" w:type="dxa"/>
            <w:tcMar>
              <w:top w:w="180" w:type="dxa"/>
              <w:left w:w="60" w:type="dxa"/>
              <w:bottom w:w="180" w:type="dxa"/>
              <w:right w:w="60" w:type="dxa"/>
            </w:tcMar>
            <w:hideMark/>
          </w:tcPr>
          <w:tbl>
            <w:tblPr>
              <w:tblW w:w="5000" w:type="pct"/>
              <w:jc w:val="center"/>
              <w:tblCellMar>
                <w:left w:w="0" w:type="dxa"/>
                <w:right w:w="0" w:type="dxa"/>
              </w:tblCellMar>
              <w:tblLook w:val="04A0"/>
            </w:tblPr>
            <w:tblGrid>
              <w:gridCol w:w="8710"/>
            </w:tblGrid>
            <w:tr w:rsidR="00C15E33">
              <w:trPr>
                <w:jc w:val="center"/>
              </w:trPr>
              <w:tc>
                <w:tcPr>
                  <w:tcW w:w="0" w:type="auto"/>
                  <w:shd w:val="clear" w:color="auto" w:fill="869198"/>
                </w:tcPr>
                <w:tbl>
                  <w:tblPr>
                    <w:tblW w:w="5000" w:type="pct"/>
                    <w:jc w:val="center"/>
                    <w:shd w:val="clear" w:color="auto" w:fill="869198"/>
                    <w:tblCellMar>
                      <w:left w:w="0" w:type="dxa"/>
                      <w:right w:w="0" w:type="dxa"/>
                    </w:tblCellMar>
                    <w:tblLook w:val="04A0"/>
                  </w:tblPr>
                  <w:tblGrid>
                    <w:gridCol w:w="8581"/>
                    <w:gridCol w:w="129"/>
                  </w:tblGrid>
                  <w:tr w:rsidR="000431AA">
                    <w:trPr>
                      <w:jc w:val="center"/>
                    </w:trPr>
                    <w:tc>
                      <w:tcPr>
                        <w:tcW w:w="0" w:type="auto"/>
                        <w:shd w:val="clear" w:color="auto" w:fill="FFFFFF"/>
                      </w:tcPr>
                      <w:tbl>
                        <w:tblPr>
                          <w:tblW w:w="5000" w:type="pct"/>
                          <w:jc w:val="center"/>
                          <w:tblCellMar>
                            <w:left w:w="0" w:type="dxa"/>
                            <w:right w:w="0" w:type="dxa"/>
                          </w:tblCellMar>
                          <w:tblLook w:val="04A0"/>
                        </w:tblPr>
                        <w:tblGrid>
                          <w:gridCol w:w="8581"/>
                        </w:tblGrid>
                        <w:tr w:rsidR="000431AA">
                          <w:trPr>
                            <w:jc w:val="center"/>
                          </w:trPr>
                          <w:tc>
                            <w:tcPr>
                              <w:tcW w:w="5000" w:type="pct"/>
                              <w:hideMark/>
                            </w:tcPr>
                            <w:tbl>
                              <w:tblPr>
                                <w:tblW w:w="5000" w:type="pct"/>
                                <w:tblCellMar>
                                  <w:left w:w="0" w:type="dxa"/>
                                  <w:right w:w="0" w:type="dxa"/>
                                </w:tblCellMar>
                                <w:tblLook w:val="04A0"/>
                              </w:tblPr>
                              <w:tblGrid>
                                <w:gridCol w:w="8581"/>
                              </w:tblGrid>
                              <w:tr w:rsidR="000431AA">
                                <w:tc>
                                  <w:tcPr>
                                    <w:tcW w:w="0" w:type="auto"/>
                                    <w:hideMark/>
                                  </w:tcPr>
                                  <w:tbl>
                                    <w:tblPr>
                                      <w:tblW w:w="5000" w:type="pct"/>
                                      <w:jc w:val="center"/>
                                      <w:tblCellMar>
                                        <w:left w:w="0" w:type="dxa"/>
                                        <w:right w:w="0" w:type="dxa"/>
                                      </w:tblCellMar>
                                      <w:tblLook w:val="04A0"/>
                                    </w:tblPr>
                                    <w:tblGrid>
                                      <w:gridCol w:w="8581"/>
                                    </w:tblGrid>
                                    <w:tr w:rsidR="000431AA">
                                      <w:trPr>
                                        <w:jc w:val="center"/>
                                      </w:trPr>
                                      <w:tc>
                                        <w:tcPr>
                                          <w:tcW w:w="5000" w:type="pct"/>
                                          <w:hideMark/>
                                        </w:tcPr>
                                        <w:tbl>
                                          <w:tblPr>
                                            <w:tblW w:w="5000" w:type="pct"/>
                                            <w:jc w:val="center"/>
                                            <w:tblCellMar>
                                              <w:left w:w="0" w:type="dxa"/>
                                              <w:right w:w="0" w:type="dxa"/>
                                            </w:tblCellMar>
                                            <w:tblLook w:val="04A0"/>
                                          </w:tblPr>
                                          <w:tblGrid>
                                            <w:gridCol w:w="8581"/>
                                          </w:tblGrid>
                                          <w:tr w:rsidR="000431AA">
                                            <w:trPr>
                                              <w:trHeight w:val="12"/>
                                              <w:jc w:val="center"/>
                                            </w:trPr>
                                            <w:tc>
                                              <w:tcPr>
                                                <w:tcW w:w="0" w:type="auto"/>
                                                <w:shd w:val="clear" w:color="auto" w:fill="869198"/>
                                                <w:tcMar>
                                                  <w:top w:w="0" w:type="dxa"/>
                                                  <w:left w:w="0" w:type="dxa"/>
                                                  <w:bottom w:w="96" w:type="dxa"/>
                                                  <w:right w:w="0" w:type="dxa"/>
                                                </w:tcMar>
                                                <w:vAlign w:val="center"/>
                                                <w:hideMark/>
                                              </w:tcPr>
                                              <w:p w:rsidR="000431AA" w:rsidRDefault="000431AA">
                                                <w:pPr>
                                                  <w:spacing w:line="12" w:lineRule="atLeast"/>
                                                  <w:jc w:val="center"/>
                                                </w:pPr>
                                                <w:r>
                                                  <w:t xml:space="preserve">I have just come across some information regarding the clearing of the </w:t>
                                                </w:r>
                                                <w:proofErr w:type="spellStart"/>
                                                <w:r>
                                                  <w:t>graphene</w:t>
                                                </w:r>
                                                <w:proofErr w:type="spellEnd"/>
                                                <w:r>
                                                  <w:t xml:space="preserve"> oxide from the liver. The product we all need to be taking is GLUTATHIONE. For the NANO PARTICLES you need to be taking NAC. Search on internet. One of the American listeners did search and as my source stated – they are trying to restrict people from getting it. I found some here in Australia. </w:t>
                                                </w:r>
                                              </w:p>
                                              <w:p w:rsidR="000431AA" w:rsidRDefault="000431AA">
                                                <w:pPr>
                                                  <w:spacing w:line="12" w:lineRule="atLeast"/>
                                                  <w:jc w:val="center"/>
                                                </w:pPr>
                                                <w:r>
                                                  <w:t>Just remember, THE ALLIANCE is there working for us all and we are all doing what we can.</w:t>
                                                </w:r>
                                              </w:p>
                                              <w:p w:rsidR="000431AA" w:rsidRDefault="000431AA">
                                                <w:pPr>
                                                  <w:spacing w:line="12" w:lineRule="atLeast"/>
                                                  <w:jc w:val="center"/>
                                                </w:pPr>
                                                <w:r>
                                                  <w:t xml:space="preserve">THE ALLIANCE is working to take down THE EVIL. </w:t>
                                                </w:r>
                                              </w:p>
                                              <w:p w:rsidR="000431AA" w:rsidRDefault="000431AA">
                                                <w:pPr>
                                                  <w:spacing w:line="12" w:lineRule="atLeast"/>
                                                  <w:jc w:val="center"/>
                                                </w:pPr>
                                                <w:r>
                                                  <w:t>So, take care of yourselves and do whatever you need to do to stay healthy.</w:t>
                                                </w:r>
                                              </w:p>
                                              <w:p w:rsidR="000431AA" w:rsidRDefault="000431AA">
                                                <w:pPr>
                                                  <w:spacing w:line="12" w:lineRule="atLeast"/>
                                                  <w:jc w:val="center"/>
                                                </w:pPr>
                                                <w:r>
                                                  <w:t>Everyday say my MORNING MANTRA......and when going outside just visualize yourself in armour like a knight and say to yourself ARMOUR OF GOD!</w:t>
                                                </w:r>
                                              </w:p>
                                              <w:p w:rsidR="000431AA" w:rsidRDefault="000431AA">
                                                <w:pPr>
                                                  <w:spacing w:line="12" w:lineRule="atLeast"/>
                                                  <w:jc w:val="center"/>
                                                </w:pPr>
                                                <w:r>
                                                  <w:t>Much love to you all</w:t>
                                                </w:r>
                                              </w:p>
                                              <w:p w:rsidR="000431AA" w:rsidRDefault="000431AA">
                                                <w:pPr>
                                                  <w:spacing w:line="12" w:lineRule="atLeast"/>
                                                  <w:jc w:val="center"/>
                                                </w:pPr>
                                                <w:r>
                                                  <w:t>Teymara</w:t>
                                                </w:r>
                                              </w:p>
                                              <w:p w:rsidR="00A67CB0" w:rsidRDefault="00B55D2D" w:rsidP="00A67CB0">
                                                <w:pPr>
                                                  <w:spacing w:line="12" w:lineRule="atLeast"/>
                                                  <w:jc w:val="center"/>
                                                  <w:rPr>
                                                    <w:color w:val="FFFF00"/>
                                                  </w:rPr>
                                                </w:pPr>
                                                <w:r w:rsidRPr="00B55D2D">
                                                  <w:rPr>
                                                    <w:color w:val="FFFF00"/>
                                                  </w:rPr>
                                                  <w:t>GOOD NEWS G</w:t>
                                                </w:r>
                                                <w:r w:rsidR="00A67CB0">
                                                  <w:rPr>
                                                    <w:color w:val="FFFF00"/>
                                                  </w:rPr>
                                                  <w:t>UYS, I’VE GOT ONTO A SUPPLIER OF</w:t>
                                                </w:r>
                                              </w:p>
                                              <w:p w:rsidR="00B55D2D" w:rsidRPr="00B55D2D" w:rsidRDefault="00B55D2D">
                                                <w:pPr>
                                                  <w:spacing w:line="12" w:lineRule="atLeast"/>
                                                  <w:jc w:val="center"/>
                                                  <w:rPr>
                                                    <w:color w:val="FFFF00"/>
                                                  </w:rPr>
                                                </w:pPr>
                                                <w:r w:rsidRPr="00B55D2D">
                                                  <w:rPr>
                                                    <w:color w:val="FFFF00"/>
                                                  </w:rPr>
                                                  <w:t xml:space="preserve"> GLUTATHIONE WHICH INCLUDES NAC.</w:t>
                                                </w:r>
                                              </w:p>
                                              <w:p w:rsidR="00B55D2D" w:rsidRPr="00B55D2D" w:rsidRDefault="009E020D">
                                                <w:pPr>
                                                  <w:spacing w:line="12" w:lineRule="atLeast"/>
                                                  <w:jc w:val="center"/>
                                                  <w:rPr>
                                                    <w:color w:val="FFFF00"/>
                                                  </w:rPr>
                                                </w:pPr>
                                                <w:r>
                                                  <w:rPr>
                                                    <w:color w:val="FFFF00"/>
                                                  </w:rPr>
                                                  <w:t>WILL KEEP ALL</w:t>
                                                </w:r>
                                                <w:r w:rsidR="00B55D2D" w:rsidRPr="00B55D2D">
                                                  <w:rPr>
                                                    <w:color w:val="FFFF00"/>
                                                  </w:rPr>
                                                  <w:t xml:space="preserve"> IN THE LOOP AS SOON AS I FIND OUT HOW TO ORDER IT! </w:t>
                                                </w:r>
                                              </w:p>
                                              <w:p w:rsidR="000431AA" w:rsidRPr="00B55D2D" w:rsidRDefault="000431AA" w:rsidP="000431AA">
                                                <w:pPr>
                                                  <w:spacing w:line="12" w:lineRule="atLeast"/>
                                                  <w:rPr>
                                                    <w:color w:val="FFFF00"/>
                                                  </w:rPr>
                                                </w:pPr>
                                              </w:p>
                                              <w:p w:rsidR="00C15E33" w:rsidRDefault="00C15E33" w:rsidP="000431AA">
                                                <w:pPr>
                                                  <w:spacing w:line="12" w:lineRule="atLeast"/>
                                                </w:pPr>
                                                <w:r>
                                                  <w:rPr>
                                                    <w:noProof/>
                                                    <w:bdr w:val="single" w:sz="8" w:space="0" w:color="auto" w:frame="1"/>
                                                  </w:rPr>
                                                  <w:drawing>
                                                    <wp:inline distT="0" distB="0" distL="0" distR="0">
                                                      <wp:extent cx="43815" cy="8890"/>
                                                      <wp:effectExtent l="0" t="0" r="0" b="0"/>
                                                      <wp:docPr id="1" name="Picture 1" descr="Image removed by s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moved by sender."/>
                                                              <pic:cNvPicPr>
                                                                <a:picLocks noChangeAspect="1" noChangeArrowheads="1"/>
                                                              </pic:cNvPicPr>
                                                            </pic:nvPicPr>
                                                            <pic:blipFill>
                                                              <a:blip r:embed="rId4" r:link="rId5"/>
                                                              <a:srcRect/>
                                                              <a:stretch>
                                                                <a:fillRect/>
                                                              </a:stretch>
                                                            </pic:blipFill>
                                                            <pic:spPr bwMode="auto">
                                                              <a:xfrm>
                                                                <a:off x="0" y="0"/>
                                                                <a:ext cx="43815" cy="8890"/>
                                                              </a:xfrm>
                                                              <a:prstGeom prst="rect">
                                                                <a:avLst/>
                                                              </a:prstGeom>
                                                              <a:noFill/>
                                                              <a:ln w="9525">
                                                                <a:noFill/>
                                                                <a:miter lim="800000"/>
                                                                <a:headEnd/>
                                                                <a:tailEnd/>
                                                              </a:ln>
                                                            </pic:spPr>
                                                          </pic:pic>
                                                        </a:graphicData>
                                                      </a:graphic>
                                                    </wp:inline>
                                                  </w:drawing>
                                                </w:r>
                                              </w:p>
                                            </w:tc>
                                          </w:tr>
                                        </w:tbl>
                                        <w:p w:rsidR="00C15E33" w:rsidRDefault="00C15E33">
                                          <w:pPr>
                                            <w:jc w:val="center"/>
                                            <w:rPr>
                                              <w:rFonts w:asciiTheme="minorHAnsi" w:eastAsiaTheme="minorEastAsia" w:hAnsiTheme="minorHAnsi" w:cstheme="minorBidi"/>
                                            </w:rPr>
                                          </w:pPr>
                                        </w:p>
                                      </w:tc>
                                    </w:tr>
                                  </w:tbl>
                                  <w:p w:rsidR="00C15E33" w:rsidRDefault="00C15E33">
                                    <w:pPr>
                                      <w:jc w:val="center"/>
                                      <w:rPr>
                                        <w:rFonts w:asciiTheme="minorHAnsi" w:eastAsiaTheme="minorEastAsia" w:hAnsiTheme="minorHAnsi" w:cstheme="minorBidi"/>
                                      </w:rPr>
                                    </w:pPr>
                                  </w:p>
                                </w:tc>
                              </w:tr>
                            </w:tbl>
                            <w:p w:rsidR="00C15E33" w:rsidRDefault="00C15E33">
                              <w:pPr>
                                <w:rPr>
                                  <w:rFonts w:asciiTheme="minorHAnsi" w:eastAsiaTheme="minorEastAsia" w:hAnsiTheme="minorHAnsi" w:cstheme="minorBidi"/>
                                </w:rPr>
                              </w:pPr>
                            </w:p>
                          </w:tc>
                        </w:tr>
                      </w:tbl>
                      <w:p w:rsidR="00C15E33" w:rsidRDefault="00C15E33">
                        <w:pPr>
                          <w:jc w:val="center"/>
                        </w:pPr>
                      </w:p>
                      <w:tbl>
                        <w:tblPr>
                          <w:tblW w:w="5000" w:type="pct"/>
                          <w:jc w:val="center"/>
                          <w:tblCellMar>
                            <w:left w:w="0" w:type="dxa"/>
                            <w:right w:w="0" w:type="dxa"/>
                          </w:tblCellMar>
                          <w:tblLook w:val="04A0"/>
                        </w:tblPr>
                        <w:tblGrid>
                          <w:gridCol w:w="4290"/>
                          <w:gridCol w:w="4291"/>
                        </w:tblGrid>
                        <w:tr w:rsidR="000431AA">
                          <w:trPr>
                            <w:jc w:val="center"/>
                          </w:trPr>
                          <w:tc>
                            <w:tcPr>
                              <w:tcW w:w="2500" w:type="pct"/>
                            </w:tcPr>
                            <w:p w:rsidR="00C15E33" w:rsidRDefault="00C15E33"/>
                          </w:tc>
                          <w:tc>
                            <w:tcPr>
                              <w:tcW w:w="2500" w:type="pct"/>
                              <w:hideMark/>
                            </w:tcPr>
                            <w:tbl>
                              <w:tblPr>
                                <w:tblW w:w="5000" w:type="pct"/>
                                <w:tblCellMar>
                                  <w:left w:w="0" w:type="dxa"/>
                                  <w:right w:w="0" w:type="dxa"/>
                                </w:tblCellMar>
                                <w:tblLook w:val="04A0"/>
                              </w:tblPr>
                              <w:tblGrid>
                                <w:gridCol w:w="4291"/>
                              </w:tblGrid>
                              <w:tr w:rsidR="000431AA">
                                <w:tc>
                                  <w:tcPr>
                                    <w:tcW w:w="0" w:type="auto"/>
                                    <w:tcMar>
                                      <w:top w:w="120" w:type="dxa"/>
                                      <w:left w:w="120" w:type="dxa"/>
                                      <w:bottom w:w="120" w:type="dxa"/>
                                      <w:right w:w="240" w:type="dxa"/>
                                    </w:tcMar>
                                    <w:hideMark/>
                                  </w:tcPr>
                                  <w:p w:rsidR="00C15E33" w:rsidRDefault="00C15E33">
                                    <w:pPr>
                                      <w:rPr>
                                        <w:rFonts w:asciiTheme="minorHAnsi" w:eastAsiaTheme="minorEastAsia" w:hAnsiTheme="minorHAnsi" w:cstheme="minorBidi"/>
                                      </w:rPr>
                                    </w:pPr>
                                  </w:p>
                                </w:tc>
                              </w:tr>
                            </w:tbl>
                            <w:p w:rsidR="00C15E33" w:rsidRDefault="00C15E33">
                              <w:pPr>
                                <w:rPr>
                                  <w:rFonts w:asciiTheme="minorHAnsi" w:eastAsiaTheme="minorEastAsia" w:hAnsiTheme="minorHAnsi" w:cstheme="minorBidi"/>
                                </w:rPr>
                              </w:pPr>
                            </w:p>
                          </w:tc>
                        </w:tr>
                      </w:tbl>
                      <w:p w:rsidR="00C15E33" w:rsidRDefault="00C15E33">
                        <w:pPr>
                          <w:jc w:val="center"/>
                        </w:pPr>
                      </w:p>
                    </w:tc>
                    <w:tc>
                      <w:tcPr>
                        <w:tcW w:w="480" w:type="dxa"/>
                        <w:shd w:val="clear" w:color="auto" w:fill="869198"/>
                        <w:vAlign w:val="center"/>
                        <w:hideMark/>
                      </w:tcPr>
                      <w:p w:rsidR="00C15E33" w:rsidRDefault="00C15E33">
                        <w:r>
                          <w:t> </w:t>
                        </w:r>
                      </w:p>
                    </w:tc>
                  </w:tr>
                  <w:tr w:rsidR="00C15E33">
                    <w:trPr>
                      <w:jc w:val="center"/>
                    </w:trPr>
                    <w:tc>
                      <w:tcPr>
                        <w:tcW w:w="5000" w:type="pct"/>
                        <w:gridSpan w:val="2"/>
                        <w:shd w:val="clear" w:color="auto" w:fill="869198"/>
                        <w:hideMark/>
                      </w:tcPr>
                      <w:p w:rsidR="00C15E33" w:rsidRDefault="00C15E33">
                        <w:pPr>
                          <w:rPr>
                            <w:rFonts w:asciiTheme="minorHAnsi" w:eastAsiaTheme="minorEastAsia" w:hAnsiTheme="minorHAnsi" w:cstheme="minorBidi"/>
                          </w:rPr>
                        </w:pPr>
                      </w:p>
                    </w:tc>
                  </w:tr>
                  <w:tr w:rsidR="00C15E33">
                    <w:trPr>
                      <w:jc w:val="center"/>
                    </w:trPr>
                    <w:tc>
                      <w:tcPr>
                        <w:tcW w:w="5000" w:type="pct"/>
                        <w:gridSpan w:val="2"/>
                        <w:shd w:val="clear" w:color="auto" w:fill="869198"/>
                        <w:hideMark/>
                      </w:tcPr>
                      <w:p w:rsidR="00C15E33" w:rsidRDefault="00C15E33">
                        <w:pPr>
                          <w:rPr>
                            <w:rFonts w:asciiTheme="minorHAnsi" w:eastAsiaTheme="minorEastAsia" w:hAnsiTheme="minorHAnsi" w:cstheme="minorBidi"/>
                          </w:rPr>
                        </w:pPr>
                      </w:p>
                    </w:tc>
                  </w:tr>
                  <w:tr w:rsidR="00C15E33">
                    <w:trPr>
                      <w:jc w:val="center"/>
                    </w:trPr>
                    <w:tc>
                      <w:tcPr>
                        <w:tcW w:w="5000" w:type="pct"/>
                        <w:gridSpan w:val="2"/>
                        <w:shd w:val="clear" w:color="auto" w:fill="869198"/>
                        <w:hideMark/>
                      </w:tcPr>
                      <w:tbl>
                        <w:tblPr>
                          <w:tblW w:w="5000" w:type="pct"/>
                          <w:tblCellMar>
                            <w:left w:w="0" w:type="dxa"/>
                            <w:right w:w="0" w:type="dxa"/>
                          </w:tblCellMar>
                          <w:tblLook w:val="04A0"/>
                        </w:tblPr>
                        <w:tblGrid>
                          <w:gridCol w:w="8710"/>
                        </w:tblGrid>
                        <w:tr w:rsidR="00C15E33">
                          <w:tc>
                            <w:tcPr>
                              <w:tcW w:w="0" w:type="auto"/>
                              <w:tcMar>
                                <w:top w:w="120" w:type="dxa"/>
                                <w:left w:w="240" w:type="dxa"/>
                                <w:bottom w:w="120" w:type="dxa"/>
                                <w:right w:w="240" w:type="dxa"/>
                              </w:tcMar>
                            </w:tcPr>
                            <w:p w:rsidR="00C15E33" w:rsidRDefault="00C15E33">
                              <w:pPr>
                                <w:jc w:val="center"/>
                                <w:rPr>
                                  <w:rFonts w:ascii="Arial" w:hAnsi="Arial" w:cs="Arial"/>
                                  <w:color w:val="403F42"/>
                                  <w:sz w:val="14"/>
                                  <w:szCs w:val="14"/>
                                </w:rPr>
                              </w:pPr>
                            </w:p>
                            <w:p w:rsidR="00C15E33" w:rsidRDefault="007402ED">
                              <w:pPr>
                                <w:jc w:val="center"/>
                              </w:pPr>
                              <w:hyperlink r:id="rId6" w:tgtFrame="_blank" w:history="1">
                                <w:r w:rsidR="00C15E33">
                                  <w:rPr>
                                    <w:rStyle w:val="Hyperlink"/>
                                    <w:rFonts w:ascii="Arial" w:hAnsi="Arial" w:cs="Arial"/>
                                  </w:rPr>
                                  <w:t>http://stopthecrime.net/wp/2021/08/08/long-do-the-vaccinated-have-to-live/</w:t>
                                </w:r>
                              </w:hyperlink>
                            </w:p>
                            <w:p w:rsidR="009E020D" w:rsidRDefault="009E020D">
                              <w:pPr>
                                <w:jc w:val="center"/>
                                <w:rPr>
                                  <w:rFonts w:ascii="Arial" w:hAnsi="Arial" w:cs="Arial"/>
                                  <w:color w:val="403F42"/>
                                  <w:sz w:val="14"/>
                                  <w:szCs w:val="14"/>
                                </w:rPr>
                              </w:pPr>
                            </w:p>
                            <w:p w:rsidR="00C15E33" w:rsidRPr="009E020D" w:rsidRDefault="009E020D">
                              <w:pPr>
                                <w:rPr>
                                  <w:rFonts w:ascii="Arial" w:hAnsi="Arial" w:cs="Arial"/>
                                  <w:b/>
                                  <w:sz w:val="20"/>
                                  <w:szCs w:val="20"/>
                                </w:rPr>
                              </w:pPr>
                              <w:r w:rsidRPr="009E020D">
                                <w:rPr>
                                  <w:rFonts w:ascii="Arial" w:hAnsi="Arial" w:cs="Arial"/>
                                  <w:b/>
                                  <w:sz w:val="20"/>
                                  <w:szCs w:val="20"/>
                                </w:rPr>
                                <w:t xml:space="preserve">This is what they had in plan for us all. Thank God we are all awake. Pray for those who are not and who go along with their evil narrative. </w:t>
                              </w:r>
                            </w:p>
                            <w:p w:rsidR="00C15E33" w:rsidRPr="009E020D" w:rsidRDefault="00C15E33">
                              <w:pPr>
                                <w:rPr>
                                  <w:rFonts w:ascii="Arial" w:hAnsi="Arial" w:cs="Arial"/>
                                  <w:b/>
                                  <w:sz w:val="14"/>
                                  <w:szCs w:val="14"/>
                                </w:rPr>
                              </w:pPr>
                            </w:p>
                            <w:p w:rsidR="00C15E33" w:rsidRDefault="00C15E33">
                              <w:pPr>
                                <w:jc w:val="center"/>
                                <w:rPr>
                                  <w:rFonts w:ascii="Arial" w:hAnsi="Arial" w:cs="Arial"/>
                                  <w:color w:val="403F42"/>
                                  <w:sz w:val="14"/>
                                  <w:szCs w:val="14"/>
                                </w:rPr>
                              </w:pPr>
                              <w:r>
                                <w:rPr>
                                  <w:rFonts w:ascii="Franklin Gothic Medium" w:hAnsi="Franklin Gothic Medium"/>
                                  <w:b/>
                                  <w:bCs/>
                                  <w:color w:val="0A0A0A"/>
                                  <w:sz w:val="34"/>
                                  <w:szCs w:val="34"/>
                                </w:rPr>
                                <w:t>How Long Do the Vaccinated Have to Live?</w:t>
                              </w:r>
                            </w:p>
                            <w:p w:rsidR="00C15E33" w:rsidRDefault="00C15E33">
                              <w:pPr>
                                <w:rPr>
                                  <w:rFonts w:ascii="Arial" w:hAnsi="Arial" w:cs="Arial"/>
                                  <w:color w:val="403F42"/>
                                  <w:sz w:val="14"/>
                                  <w:szCs w:val="14"/>
                                </w:rPr>
                              </w:pPr>
                            </w:p>
                            <w:p w:rsidR="00C15E33" w:rsidRDefault="00C15E33">
                              <w:pPr>
                                <w:jc w:val="center"/>
                                <w:rPr>
                                  <w:rFonts w:ascii="Arial" w:hAnsi="Arial" w:cs="Arial"/>
                                  <w:color w:val="403F42"/>
                                  <w:sz w:val="14"/>
                                  <w:szCs w:val="14"/>
                                </w:rPr>
                              </w:pPr>
                              <w:r>
                                <w:rPr>
                                  <w:rFonts w:ascii="Arial" w:hAnsi="Arial" w:cs="Arial"/>
                                  <w:color w:val="040404"/>
                                </w:rPr>
                                <w:t>By Steven Fishman</w:t>
                              </w:r>
                            </w:p>
                            <w:p w:rsidR="00C15E33" w:rsidRDefault="00C15E33">
                              <w:pPr>
                                <w:rPr>
                                  <w:rFonts w:ascii="Arial" w:hAnsi="Arial" w:cs="Arial"/>
                                  <w:color w:val="403F42"/>
                                  <w:sz w:val="14"/>
                                  <w:szCs w:val="14"/>
                                </w:rPr>
                              </w:pPr>
                              <w:r>
                                <w:rPr>
                                  <w:rFonts w:ascii="Arial" w:hAnsi="Arial" w:cs="Arial"/>
                                  <w:color w:val="040404"/>
                                </w:rPr>
                                <w:t> </w:t>
                              </w:r>
                            </w:p>
                            <w:p w:rsidR="00C15E33" w:rsidRDefault="00C15E33">
                              <w:pPr>
                                <w:rPr>
                                  <w:rFonts w:ascii="Arial" w:hAnsi="Arial" w:cs="Arial"/>
                                  <w:color w:val="403F42"/>
                                  <w:sz w:val="14"/>
                                  <w:szCs w:val="14"/>
                                </w:rPr>
                              </w:pPr>
                              <w:r>
                                <w:rPr>
                                  <w:rFonts w:ascii="Arial" w:hAnsi="Arial" w:cs="Arial"/>
                                  <w:color w:val="040404"/>
                                </w:rPr>
                                <w:t xml:space="preserve">I deferred this question to a friend of mine, Dr. </w:t>
                              </w:r>
                              <w:proofErr w:type="spellStart"/>
                              <w:r>
                                <w:rPr>
                                  <w:rFonts w:ascii="Arial" w:hAnsi="Arial" w:cs="Arial"/>
                                  <w:color w:val="040404"/>
                                </w:rPr>
                                <w:t>Mylo</w:t>
                              </w:r>
                              <w:proofErr w:type="spellEnd"/>
                              <w:r>
                                <w:rPr>
                                  <w:rFonts w:ascii="Arial" w:hAnsi="Arial" w:cs="Arial"/>
                                  <w:color w:val="040404"/>
                                </w:rPr>
                                <w:t xml:space="preserve"> </w:t>
                              </w:r>
                              <w:proofErr w:type="spellStart"/>
                              <w:r>
                                <w:rPr>
                                  <w:rFonts w:ascii="Arial" w:hAnsi="Arial" w:cs="Arial"/>
                                  <w:color w:val="040404"/>
                                </w:rPr>
                                <w:t>Canderian</w:t>
                              </w:r>
                              <w:proofErr w:type="spellEnd"/>
                              <w:r>
                                <w:rPr>
                                  <w:rFonts w:ascii="Arial" w:hAnsi="Arial" w:cs="Arial"/>
                                  <w:color w:val="040404"/>
                                </w:rPr>
                                <w:t xml:space="preserve">, Ph.D. [born Milos </w:t>
                              </w:r>
                              <w:proofErr w:type="spellStart"/>
                              <w:r>
                                <w:rPr>
                                  <w:rFonts w:ascii="Arial" w:hAnsi="Arial" w:cs="Arial"/>
                                  <w:color w:val="040404"/>
                                </w:rPr>
                                <w:t>Iskanderianos</w:t>
                              </w:r>
                              <w:proofErr w:type="spellEnd"/>
                              <w:r>
                                <w:rPr>
                                  <w:rFonts w:ascii="Arial" w:hAnsi="Arial" w:cs="Arial"/>
                                  <w:color w:val="040404"/>
                                </w:rPr>
                                <w:t xml:space="preserve">, Corfu, Greece, 1938], who developed the patent for </w:t>
                              </w:r>
                              <w:proofErr w:type="spellStart"/>
                              <w:r>
                                <w:rPr>
                                  <w:rFonts w:ascii="Arial" w:hAnsi="Arial" w:cs="Arial"/>
                                  <w:color w:val="040404"/>
                                </w:rPr>
                                <w:t>Graphene</w:t>
                              </w:r>
                              <w:proofErr w:type="spellEnd"/>
                              <w:r>
                                <w:rPr>
                                  <w:rFonts w:ascii="Arial" w:hAnsi="Arial" w:cs="Arial"/>
                                  <w:color w:val="040404"/>
                                </w:rPr>
                                <w:t xml:space="preserve"> Oxide for use as a </w:t>
                              </w:r>
                              <w:proofErr w:type="spellStart"/>
                              <w:r>
                                <w:rPr>
                                  <w:rFonts w:ascii="Arial" w:hAnsi="Arial" w:cs="Arial"/>
                                  <w:color w:val="040404"/>
                                </w:rPr>
                                <w:t>Hematological</w:t>
                              </w:r>
                              <w:proofErr w:type="spellEnd"/>
                              <w:r>
                                <w:rPr>
                                  <w:rFonts w:ascii="Arial" w:hAnsi="Arial" w:cs="Arial"/>
                                  <w:color w:val="040404"/>
                                </w:rPr>
                                <w:t xml:space="preserve"> </w:t>
                              </w:r>
                              <w:proofErr w:type="spellStart"/>
                              <w:r>
                                <w:rPr>
                                  <w:rFonts w:ascii="Arial" w:hAnsi="Arial" w:cs="Arial"/>
                                  <w:color w:val="040404"/>
                                </w:rPr>
                                <w:t>Bioweapon</w:t>
                              </w:r>
                              <w:proofErr w:type="spellEnd"/>
                              <w:r>
                                <w:rPr>
                                  <w:rFonts w:ascii="Arial" w:hAnsi="Arial" w:cs="Arial"/>
                                  <w:color w:val="040404"/>
                                </w:rPr>
                                <w:t xml:space="preserve"> in 2015.</w:t>
                              </w:r>
                            </w:p>
                            <w:p w:rsidR="00C15E33" w:rsidRDefault="00C15E33">
                              <w:pPr>
                                <w:rPr>
                                  <w:rFonts w:ascii="Arial" w:hAnsi="Arial" w:cs="Arial"/>
                                  <w:color w:val="403F42"/>
                                  <w:sz w:val="14"/>
                                  <w:szCs w:val="14"/>
                                </w:rPr>
                              </w:pPr>
                              <w:r>
                                <w:rPr>
                                  <w:rFonts w:ascii="Arial" w:hAnsi="Arial" w:cs="Arial"/>
                                  <w:color w:val="040404"/>
                                </w:rPr>
                                <w:t> </w:t>
                              </w:r>
                            </w:p>
                            <w:p w:rsidR="00C15E33" w:rsidRDefault="00C15E33">
                              <w:pPr>
                                <w:rPr>
                                  <w:rFonts w:ascii="Arial" w:hAnsi="Arial" w:cs="Arial"/>
                                  <w:color w:val="403F42"/>
                                  <w:sz w:val="14"/>
                                  <w:szCs w:val="14"/>
                                </w:rPr>
                              </w:pPr>
                              <w:r>
                                <w:rPr>
                                  <w:rFonts w:ascii="Arial" w:hAnsi="Arial" w:cs="Arial"/>
                                  <w:color w:val="040404"/>
                                </w:rPr>
                                <w:t xml:space="preserve">In full transparency, Dr. </w:t>
                              </w:r>
                              <w:proofErr w:type="spellStart"/>
                              <w:r>
                                <w:rPr>
                                  <w:rFonts w:ascii="Arial" w:hAnsi="Arial" w:cs="Arial"/>
                                  <w:color w:val="040404"/>
                                </w:rPr>
                                <w:t>Canderian</w:t>
                              </w:r>
                              <w:proofErr w:type="spellEnd"/>
                              <w:r>
                                <w:rPr>
                                  <w:rFonts w:ascii="Arial" w:hAnsi="Arial" w:cs="Arial"/>
                                  <w:color w:val="040404"/>
                                </w:rPr>
                                <w:t xml:space="preserve"> is what I would call a “</w:t>
                              </w:r>
                              <w:proofErr w:type="spellStart"/>
                              <w:r>
                                <w:rPr>
                                  <w:rFonts w:ascii="Arial" w:hAnsi="Arial" w:cs="Arial"/>
                                  <w:color w:val="040404"/>
                                </w:rPr>
                                <w:t>Genocidal</w:t>
                              </w:r>
                              <w:proofErr w:type="spellEnd"/>
                              <w:r>
                                <w:rPr>
                                  <w:rFonts w:ascii="Arial" w:hAnsi="Arial" w:cs="Arial"/>
                                  <w:color w:val="040404"/>
                                </w:rPr>
                                <w:t xml:space="preserve"> Globalist,” who follows Precept Ten of the Georgia </w:t>
                              </w:r>
                              <w:proofErr w:type="spellStart"/>
                              <w:r>
                                <w:rPr>
                                  <w:rFonts w:ascii="Arial" w:hAnsi="Arial" w:cs="Arial"/>
                                  <w:color w:val="040404"/>
                                </w:rPr>
                                <w:t>Guidestones</w:t>
                              </w:r>
                              <w:proofErr w:type="spellEnd"/>
                              <w:r>
                                <w:rPr>
                                  <w:rFonts w:ascii="Arial" w:hAnsi="Arial" w:cs="Arial"/>
                                  <w:color w:val="040404"/>
                                </w:rPr>
                                <w:t>, which is very seldom discussed, stating “Be not a Cancer upon the Earth; Leave Room for Nature.”</w:t>
                              </w:r>
                            </w:p>
                            <w:p w:rsidR="00C15E33" w:rsidRDefault="00C15E33">
                              <w:pPr>
                                <w:rPr>
                                  <w:rFonts w:ascii="Arial" w:hAnsi="Arial" w:cs="Arial"/>
                                  <w:color w:val="403F42"/>
                                  <w:sz w:val="14"/>
                                  <w:szCs w:val="14"/>
                                </w:rPr>
                              </w:pPr>
                              <w:r>
                                <w:rPr>
                                  <w:rFonts w:ascii="Arial" w:hAnsi="Arial" w:cs="Arial"/>
                                  <w:color w:val="040404"/>
                                </w:rPr>
                                <w:t> </w:t>
                              </w:r>
                            </w:p>
                            <w:p w:rsidR="00C15E33" w:rsidRDefault="00C15E33">
                              <w:pPr>
                                <w:rPr>
                                  <w:rFonts w:ascii="Arial" w:hAnsi="Arial" w:cs="Arial"/>
                                  <w:color w:val="403F42"/>
                                  <w:sz w:val="14"/>
                                  <w:szCs w:val="14"/>
                                </w:rPr>
                              </w:pPr>
                              <w:r>
                                <w:rPr>
                                  <w:rFonts w:ascii="Arial" w:hAnsi="Arial" w:cs="Arial"/>
                                  <w:color w:val="040404"/>
                                </w:rPr>
                                <w:t xml:space="preserve">Dr. </w:t>
                              </w:r>
                              <w:proofErr w:type="spellStart"/>
                              <w:r>
                                <w:rPr>
                                  <w:rFonts w:ascii="Arial" w:hAnsi="Arial" w:cs="Arial"/>
                                  <w:color w:val="040404"/>
                                </w:rPr>
                                <w:t>Canderian</w:t>
                              </w:r>
                              <w:proofErr w:type="spellEnd"/>
                              <w:r>
                                <w:rPr>
                                  <w:rFonts w:ascii="Arial" w:hAnsi="Arial" w:cs="Arial"/>
                                  <w:color w:val="040404"/>
                                </w:rPr>
                                <w:t xml:space="preserve"> is a Medical Contributor to the World Health Organization and is also very supportive of Klaus Schwab and the “Great Reset,” ushering in one world digital currency which is a secondary goal of the WHO for 2022.</w:t>
                              </w:r>
                            </w:p>
                            <w:p w:rsidR="00C15E33" w:rsidRDefault="00C15E33">
                              <w:pPr>
                                <w:rPr>
                                  <w:rFonts w:ascii="Arial" w:hAnsi="Arial" w:cs="Arial"/>
                                  <w:color w:val="403F42"/>
                                  <w:sz w:val="14"/>
                                  <w:szCs w:val="14"/>
                                </w:rPr>
                              </w:pPr>
                              <w:r>
                                <w:rPr>
                                  <w:rFonts w:ascii="Arial" w:hAnsi="Arial" w:cs="Arial"/>
                                  <w:color w:val="040404"/>
                                </w:rPr>
                                <w:t> </w:t>
                              </w:r>
                            </w:p>
                            <w:p w:rsidR="00C15E33" w:rsidRDefault="00C15E33">
                              <w:pPr>
                                <w:rPr>
                                  <w:rFonts w:ascii="Arial" w:hAnsi="Arial" w:cs="Arial"/>
                                  <w:color w:val="403F42"/>
                                  <w:sz w:val="14"/>
                                  <w:szCs w:val="14"/>
                                </w:rPr>
                              </w:pPr>
                              <w:r>
                                <w:rPr>
                                  <w:rFonts w:ascii="Arial" w:hAnsi="Arial" w:cs="Arial"/>
                                  <w:color w:val="040404"/>
                                </w:rPr>
                                <w:t xml:space="preserve">Dr. </w:t>
                              </w:r>
                              <w:proofErr w:type="spellStart"/>
                              <w:r>
                                <w:rPr>
                                  <w:rFonts w:ascii="Arial" w:hAnsi="Arial" w:cs="Arial"/>
                                  <w:color w:val="040404"/>
                                </w:rPr>
                                <w:t>Canderian</w:t>
                              </w:r>
                              <w:proofErr w:type="spellEnd"/>
                              <w:r>
                                <w:rPr>
                                  <w:rFonts w:ascii="Arial" w:hAnsi="Arial" w:cs="Arial"/>
                                  <w:color w:val="040404"/>
                                </w:rPr>
                                <w:t xml:space="preserve"> is of the opinion that 95% of the world’s population are “Useless Eaters” who need to be euthanized as quickly as possible.</w:t>
                              </w:r>
                            </w:p>
                            <w:p w:rsidR="00C15E33" w:rsidRDefault="00C15E33">
                              <w:pPr>
                                <w:rPr>
                                  <w:rFonts w:ascii="Arial" w:hAnsi="Arial" w:cs="Arial"/>
                                  <w:color w:val="403F42"/>
                                  <w:sz w:val="14"/>
                                  <w:szCs w:val="14"/>
                                </w:rPr>
                              </w:pPr>
                              <w:r>
                                <w:rPr>
                                  <w:rFonts w:ascii="Arial" w:hAnsi="Arial" w:cs="Arial"/>
                                  <w:color w:val="040404"/>
                                </w:rPr>
                                <w:t> </w:t>
                              </w:r>
                            </w:p>
                            <w:p w:rsidR="00C15E33" w:rsidRDefault="00C15E33">
                              <w:pPr>
                                <w:rPr>
                                  <w:rFonts w:ascii="Arial" w:hAnsi="Arial" w:cs="Arial"/>
                                  <w:color w:val="403F42"/>
                                  <w:sz w:val="14"/>
                                  <w:szCs w:val="14"/>
                                </w:rPr>
                              </w:pPr>
                              <w:r>
                                <w:rPr>
                                  <w:rFonts w:ascii="Arial" w:hAnsi="Arial" w:cs="Arial"/>
                                  <w:color w:val="040404"/>
                                </w:rPr>
                                <w:t>“Look at downtown Chicago, Baltimore, or Los Angeles,” he has stated, “and you will clearly see why the Useless Eaters must be put down like rabid dogs.”</w:t>
                              </w:r>
                            </w:p>
                            <w:p w:rsidR="00C15E33" w:rsidRDefault="00C15E33">
                              <w:pPr>
                                <w:rPr>
                                  <w:rFonts w:ascii="Arial" w:hAnsi="Arial" w:cs="Arial"/>
                                  <w:color w:val="040404"/>
                                </w:rPr>
                              </w:pPr>
                              <w:r>
                                <w:rPr>
                                  <w:rFonts w:ascii="Arial" w:hAnsi="Arial" w:cs="Arial"/>
                                  <w:color w:val="040404"/>
                                </w:rPr>
                                <w:t> </w:t>
                              </w:r>
                            </w:p>
                            <w:p w:rsidR="00B55D2D" w:rsidRDefault="00B55D2D">
                              <w:pPr>
                                <w:rPr>
                                  <w:rFonts w:ascii="Arial" w:hAnsi="Arial" w:cs="Arial"/>
                                  <w:color w:val="403F42"/>
                                  <w:sz w:val="14"/>
                                  <w:szCs w:val="14"/>
                                </w:rPr>
                              </w:pPr>
                            </w:p>
                            <w:p w:rsidR="00C15E33" w:rsidRDefault="00C15E33">
                              <w:pPr>
                                <w:rPr>
                                  <w:rFonts w:ascii="Arial" w:hAnsi="Arial" w:cs="Arial"/>
                                  <w:color w:val="403F42"/>
                                  <w:sz w:val="14"/>
                                  <w:szCs w:val="14"/>
                                </w:rPr>
                              </w:pPr>
                              <w:r>
                                <w:rPr>
                                  <w:rFonts w:ascii="Arial" w:hAnsi="Arial" w:cs="Arial"/>
                                  <w:color w:val="040404"/>
                                </w:rPr>
                                <w:t>He has expressed his disdain for “Infectious Educators” who promote Critical Race Theory, and is confident that the “vaccine” will put an end to “Human Cancer Upon the Earth.”</w:t>
                              </w:r>
                            </w:p>
                            <w:p w:rsidR="00C15E33" w:rsidRDefault="00C15E33">
                              <w:pPr>
                                <w:rPr>
                                  <w:rFonts w:ascii="Arial" w:hAnsi="Arial" w:cs="Arial"/>
                                  <w:color w:val="403F42"/>
                                  <w:sz w:val="14"/>
                                  <w:szCs w:val="14"/>
                                </w:rPr>
                              </w:pPr>
                              <w:r>
                                <w:rPr>
                                  <w:rFonts w:ascii="Arial" w:hAnsi="Arial" w:cs="Arial"/>
                                  <w:color w:val="040404"/>
                                </w:rPr>
                                <w:t> </w:t>
                              </w:r>
                            </w:p>
                            <w:p w:rsidR="00C15E33" w:rsidRDefault="00C15E33">
                              <w:pPr>
                                <w:rPr>
                                  <w:rFonts w:ascii="Arial" w:hAnsi="Arial" w:cs="Arial"/>
                                  <w:color w:val="403F42"/>
                                  <w:sz w:val="14"/>
                                  <w:szCs w:val="14"/>
                                </w:rPr>
                              </w:pPr>
                              <w:r>
                                <w:rPr>
                                  <w:rFonts w:ascii="Arial" w:hAnsi="Arial" w:cs="Arial"/>
                                  <w:color w:val="040404"/>
                                </w:rPr>
                                <w:t xml:space="preserve">Dr. </w:t>
                              </w:r>
                              <w:proofErr w:type="spellStart"/>
                              <w:r>
                                <w:rPr>
                                  <w:rFonts w:ascii="Arial" w:hAnsi="Arial" w:cs="Arial"/>
                                  <w:color w:val="040404"/>
                                </w:rPr>
                                <w:t>Canderian</w:t>
                              </w:r>
                              <w:proofErr w:type="spellEnd"/>
                              <w:r>
                                <w:rPr>
                                  <w:rFonts w:ascii="Arial" w:hAnsi="Arial" w:cs="Arial"/>
                                  <w:color w:val="040404"/>
                                </w:rPr>
                                <w:t xml:space="preserve"> is an ardent supporter of Freemasonry’s Duty and Obligation to rid the world of the “Plague of Humanity.”</w:t>
                              </w:r>
                            </w:p>
                            <w:p w:rsidR="00C15E33" w:rsidRDefault="00C15E33">
                              <w:pPr>
                                <w:rPr>
                                  <w:rFonts w:ascii="Arial" w:hAnsi="Arial" w:cs="Arial"/>
                                  <w:color w:val="403F42"/>
                                  <w:sz w:val="14"/>
                                  <w:szCs w:val="14"/>
                                </w:rPr>
                              </w:pPr>
                              <w:r>
                                <w:rPr>
                                  <w:rFonts w:ascii="Arial" w:hAnsi="Arial" w:cs="Arial"/>
                                  <w:color w:val="040404"/>
                                </w:rPr>
                                <w:t> </w:t>
                              </w:r>
                            </w:p>
                            <w:p w:rsidR="00C15E33" w:rsidRDefault="00C15E33">
                              <w:pPr>
                                <w:rPr>
                                  <w:rFonts w:ascii="Arial" w:hAnsi="Arial" w:cs="Arial"/>
                                  <w:color w:val="403F42"/>
                                  <w:sz w:val="14"/>
                                  <w:szCs w:val="14"/>
                                </w:rPr>
                              </w:pPr>
                            </w:p>
                            <w:p w:rsidR="00C15E33" w:rsidRDefault="00C15E33">
                              <w:pPr>
                                <w:rPr>
                                  <w:rFonts w:ascii="Arial" w:hAnsi="Arial" w:cs="Arial"/>
                                  <w:color w:val="403F42"/>
                                  <w:sz w:val="14"/>
                                  <w:szCs w:val="14"/>
                                </w:rPr>
                              </w:pPr>
                              <w:r>
                                <w:rPr>
                                  <w:rFonts w:ascii="Arial" w:hAnsi="Arial" w:cs="Arial"/>
                                  <w:color w:val="040404"/>
                                </w:rPr>
                                <w:t xml:space="preserve">So, I asked </w:t>
                              </w:r>
                              <w:proofErr w:type="spellStart"/>
                              <w:r>
                                <w:rPr>
                                  <w:rFonts w:ascii="Arial" w:hAnsi="Arial" w:cs="Arial"/>
                                  <w:color w:val="040404"/>
                                </w:rPr>
                                <w:t>Mylo</w:t>
                              </w:r>
                              <w:proofErr w:type="spellEnd"/>
                              <w:r>
                                <w:rPr>
                                  <w:rFonts w:ascii="Arial" w:hAnsi="Arial" w:cs="Arial"/>
                                  <w:color w:val="040404"/>
                                </w:rPr>
                                <w:t>, “How can the “vaccinated” know with certainty how long they have to live once they have been jabbed?”</w:t>
                              </w:r>
                            </w:p>
                            <w:p w:rsidR="00C15E33" w:rsidRDefault="00C15E33">
                              <w:pPr>
                                <w:rPr>
                                  <w:rFonts w:ascii="Arial" w:hAnsi="Arial" w:cs="Arial"/>
                                  <w:color w:val="403F42"/>
                                  <w:sz w:val="14"/>
                                  <w:szCs w:val="14"/>
                                </w:rPr>
                              </w:pPr>
                              <w:r>
                                <w:rPr>
                                  <w:rFonts w:ascii="Arial" w:hAnsi="Arial" w:cs="Arial"/>
                                  <w:color w:val="040404"/>
                                </w:rPr>
                                <w:t> </w:t>
                              </w:r>
                            </w:p>
                            <w:p w:rsidR="00C15E33" w:rsidRDefault="00C15E33">
                              <w:pPr>
                                <w:rPr>
                                  <w:rFonts w:ascii="Arial" w:hAnsi="Arial" w:cs="Arial"/>
                                  <w:color w:val="403F42"/>
                                  <w:sz w:val="14"/>
                                  <w:szCs w:val="14"/>
                                </w:rPr>
                              </w:pPr>
                              <w:r>
                                <w:rPr>
                                  <w:rFonts w:ascii="Arial" w:hAnsi="Arial" w:cs="Arial"/>
                                  <w:color w:val="040404"/>
                                </w:rPr>
                                <w:t>He presented me with the information, called the “End of Cycle Formula.”</w:t>
                              </w:r>
                            </w:p>
                            <w:p w:rsidR="00C15E33" w:rsidRDefault="00C15E33">
                              <w:pPr>
                                <w:rPr>
                                  <w:rFonts w:ascii="Arial" w:hAnsi="Arial" w:cs="Arial"/>
                                  <w:color w:val="403F42"/>
                                  <w:sz w:val="14"/>
                                  <w:szCs w:val="14"/>
                                </w:rPr>
                              </w:pPr>
                              <w:r>
                                <w:rPr>
                                  <w:rFonts w:ascii="Arial" w:hAnsi="Arial" w:cs="Arial"/>
                                  <w:color w:val="040404"/>
                                </w:rPr>
                                <w:t> </w:t>
                              </w:r>
                            </w:p>
                            <w:p w:rsidR="00C15E33" w:rsidRDefault="00C15E33">
                              <w:pPr>
                                <w:rPr>
                                  <w:rFonts w:ascii="Arial" w:hAnsi="Arial" w:cs="Arial"/>
                                  <w:color w:val="403F42"/>
                                  <w:sz w:val="14"/>
                                  <w:szCs w:val="14"/>
                                </w:rPr>
                              </w:pPr>
                              <w:r>
                                <w:rPr>
                                  <w:rFonts w:ascii="Arial" w:hAnsi="Arial" w:cs="Arial"/>
                                  <w:color w:val="040404"/>
                                </w:rPr>
                                <w:t>He explained how easy it is to calculate.</w:t>
                              </w:r>
                            </w:p>
                            <w:p w:rsidR="00C15E33" w:rsidRDefault="00C15E33">
                              <w:pPr>
                                <w:rPr>
                                  <w:rFonts w:ascii="Arial" w:hAnsi="Arial" w:cs="Arial"/>
                                  <w:color w:val="403F42"/>
                                  <w:sz w:val="14"/>
                                  <w:szCs w:val="14"/>
                                </w:rPr>
                              </w:pPr>
                              <w:r>
                                <w:rPr>
                                  <w:rFonts w:ascii="Arial" w:hAnsi="Arial" w:cs="Arial"/>
                                  <w:color w:val="040404"/>
                                </w:rPr>
                                <w:t> </w:t>
                              </w:r>
                            </w:p>
                            <w:p w:rsidR="00C15E33" w:rsidRDefault="00C15E33">
                              <w:pPr>
                                <w:rPr>
                                  <w:rFonts w:ascii="Arial" w:hAnsi="Arial" w:cs="Arial"/>
                                  <w:color w:val="403F42"/>
                                  <w:sz w:val="14"/>
                                  <w:szCs w:val="14"/>
                                </w:rPr>
                              </w:pPr>
                              <w:r>
                                <w:rPr>
                                  <w:rFonts w:ascii="Arial" w:hAnsi="Arial" w:cs="Arial"/>
                                  <w:color w:val="040404"/>
                                </w:rPr>
                                <w:t>“The Power of Simplicity,” he said. “There is a maximum cycle of ten years from injection to End of Cycle,” [or death], he elaborated. “And it is extremely easy to determine.”</w:t>
                              </w:r>
                            </w:p>
                            <w:p w:rsidR="00C15E33" w:rsidRDefault="00C15E33">
                              <w:pPr>
                                <w:rPr>
                                  <w:rFonts w:ascii="Arial" w:hAnsi="Arial" w:cs="Arial"/>
                                  <w:color w:val="403F42"/>
                                  <w:sz w:val="14"/>
                                  <w:szCs w:val="14"/>
                                </w:rPr>
                              </w:pPr>
                              <w:r>
                                <w:rPr>
                                  <w:rFonts w:ascii="Arial" w:hAnsi="Arial" w:cs="Arial"/>
                                  <w:color w:val="040404"/>
                                </w:rPr>
                                <w:t> </w:t>
                              </w:r>
                            </w:p>
                            <w:p w:rsidR="00C15E33" w:rsidRDefault="00C15E33">
                              <w:pPr>
                                <w:rPr>
                                  <w:rFonts w:ascii="Arial" w:hAnsi="Arial" w:cs="Arial"/>
                                  <w:color w:val="403F42"/>
                                  <w:sz w:val="14"/>
                                  <w:szCs w:val="14"/>
                                </w:rPr>
                              </w:pPr>
                              <w:r>
                                <w:rPr>
                                  <w:rFonts w:ascii="Arial" w:hAnsi="Arial" w:cs="Arial"/>
                                  <w:color w:val="040404"/>
                                </w:rPr>
                                <w:t xml:space="preserve">He said any </w:t>
                              </w:r>
                              <w:proofErr w:type="spellStart"/>
                              <w:r>
                                <w:rPr>
                                  <w:rFonts w:ascii="Arial" w:hAnsi="Arial" w:cs="Arial"/>
                                  <w:color w:val="040404"/>
                                </w:rPr>
                                <w:t>hematologist</w:t>
                              </w:r>
                              <w:proofErr w:type="spellEnd"/>
                              <w:r>
                                <w:rPr>
                                  <w:rFonts w:ascii="Arial" w:hAnsi="Arial" w:cs="Arial"/>
                                  <w:color w:val="040404"/>
                                </w:rPr>
                                <w:t xml:space="preserve"> can see it within seconds under a microscope, and even more readily under an electron microscope. “The percentage of blood affected [or contaminated] by or with </w:t>
                              </w:r>
                              <w:proofErr w:type="spellStart"/>
                              <w:r>
                                <w:rPr>
                                  <w:rFonts w:ascii="Arial" w:hAnsi="Arial" w:cs="Arial"/>
                                  <w:color w:val="040404"/>
                                </w:rPr>
                                <w:t>Graphene</w:t>
                              </w:r>
                              <w:proofErr w:type="spellEnd"/>
                              <w:r>
                                <w:rPr>
                                  <w:rFonts w:ascii="Arial" w:hAnsi="Arial" w:cs="Arial"/>
                                  <w:color w:val="040404"/>
                                </w:rPr>
                                <w:t xml:space="preserve"> Oxide is the reciprocity of the End of Cycle calculation,” he divulged.</w:t>
                              </w:r>
                            </w:p>
                            <w:p w:rsidR="00C15E33" w:rsidRDefault="00C15E33">
                              <w:pPr>
                                <w:rPr>
                                  <w:rFonts w:ascii="Arial" w:hAnsi="Arial" w:cs="Arial"/>
                                  <w:color w:val="403F42"/>
                                  <w:sz w:val="14"/>
                                  <w:szCs w:val="14"/>
                                </w:rPr>
                              </w:pPr>
                              <w:r>
                                <w:rPr>
                                  <w:rFonts w:ascii="Arial" w:hAnsi="Arial" w:cs="Arial"/>
                                  <w:color w:val="040404"/>
                                </w:rPr>
                                <w:t> </w:t>
                              </w:r>
                            </w:p>
                            <w:p w:rsidR="00C15E33" w:rsidRDefault="00C15E33">
                              <w:pPr>
                                <w:rPr>
                                  <w:rFonts w:ascii="Arial" w:hAnsi="Arial" w:cs="Arial"/>
                                  <w:color w:val="403F42"/>
                                  <w:sz w:val="14"/>
                                  <w:szCs w:val="14"/>
                                </w:rPr>
                              </w:pPr>
                              <w:r>
                                <w:rPr>
                                  <w:rFonts w:ascii="Arial" w:hAnsi="Arial" w:cs="Arial"/>
                                  <w:color w:val="040404"/>
                                </w:rPr>
                                <w:t>In other words, an “</w:t>
                              </w:r>
                              <w:proofErr w:type="spellStart"/>
                              <w:r>
                                <w:rPr>
                                  <w:rFonts w:ascii="Arial" w:hAnsi="Arial" w:cs="Arial"/>
                                  <w:color w:val="040404"/>
                                </w:rPr>
                                <w:t>inoculatee</w:t>
                              </w:r>
                              <w:proofErr w:type="spellEnd"/>
                              <w:r>
                                <w:rPr>
                                  <w:rFonts w:ascii="Arial" w:hAnsi="Arial" w:cs="Arial"/>
                                  <w:color w:val="040404"/>
                                </w:rPr>
                                <w:t xml:space="preserve">” [as he calls anyone jabbed with the Experimental Use Authorization Eugenics Depopulation Lethal Injection </w:t>
                              </w:r>
                              <w:proofErr w:type="spellStart"/>
                              <w:r>
                                <w:rPr>
                                  <w:rFonts w:ascii="Arial" w:hAnsi="Arial" w:cs="Arial"/>
                                  <w:color w:val="040404"/>
                                </w:rPr>
                                <w:t>Bioweapon</w:t>
                              </w:r>
                              <w:proofErr w:type="spellEnd"/>
                              <w:r>
                                <w:rPr>
                                  <w:rFonts w:ascii="Arial" w:hAnsi="Arial" w:cs="Arial"/>
                                  <w:color w:val="040404"/>
                                </w:rPr>
                                <w:t xml:space="preserve">] having 20% </w:t>
                              </w:r>
                              <w:proofErr w:type="spellStart"/>
                              <w:r>
                                <w:rPr>
                                  <w:rFonts w:ascii="Arial" w:hAnsi="Arial" w:cs="Arial"/>
                                  <w:color w:val="040404"/>
                                </w:rPr>
                                <w:t>Graphene</w:t>
                              </w:r>
                              <w:proofErr w:type="spellEnd"/>
                              <w:r>
                                <w:rPr>
                                  <w:rFonts w:ascii="Arial" w:hAnsi="Arial" w:cs="Arial"/>
                                  <w:color w:val="040404"/>
                                </w:rPr>
                                <w:t xml:space="preserve"> Oxide deterioration in their blood will, barring any other input criteria, live for 8 years. [10 years less 20%].</w:t>
                              </w:r>
                            </w:p>
                            <w:p w:rsidR="00C15E33" w:rsidRDefault="00C15E33">
                              <w:pPr>
                                <w:rPr>
                                  <w:rFonts w:ascii="Arial" w:hAnsi="Arial" w:cs="Arial"/>
                                  <w:color w:val="403F42"/>
                                  <w:sz w:val="14"/>
                                  <w:szCs w:val="14"/>
                                </w:rPr>
                              </w:pPr>
                              <w:r>
                                <w:rPr>
                                  <w:rFonts w:ascii="Arial" w:hAnsi="Arial" w:cs="Arial"/>
                                  <w:color w:val="040404"/>
                                </w:rPr>
                                <w:t> </w:t>
                              </w:r>
                            </w:p>
                            <w:p w:rsidR="00C15E33" w:rsidRDefault="00C15E33">
                              <w:pPr>
                                <w:rPr>
                                  <w:rFonts w:ascii="Arial" w:hAnsi="Arial" w:cs="Arial"/>
                                  <w:color w:val="403F42"/>
                                  <w:sz w:val="14"/>
                                  <w:szCs w:val="14"/>
                                </w:rPr>
                              </w:pPr>
                              <w:r>
                                <w:rPr>
                                  <w:rFonts w:ascii="Arial" w:hAnsi="Arial" w:cs="Arial"/>
                                  <w:color w:val="040404"/>
                                </w:rPr>
                                <w:t xml:space="preserve">Someone with 70% </w:t>
                              </w:r>
                              <w:proofErr w:type="spellStart"/>
                              <w:r>
                                <w:rPr>
                                  <w:rFonts w:ascii="Arial" w:hAnsi="Arial" w:cs="Arial"/>
                                  <w:color w:val="040404"/>
                                </w:rPr>
                                <w:t>Graphene</w:t>
                              </w:r>
                              <w:proofErr w:type="spellEnd"/>
                              <w:r>
                                <w:rPr>
                                  <w:rFonts w:ascii="Arial" w:hAnsi="Arial" w:cs="Arial"/>
                                  <w:color w:val="040404"/>
                                </w:rPr>
                                <w:t xml:space="preserve"> Oxide deterioration will not live more than 3 years. [10 years less 70%].</w:t>
                              </w:r>
                            </w:p>
                            <w:p w:rsidR="00C15E33" w:rsidRDefault="00C15E33">
                              <w:pPr>
                                <w:rPr>
                                  <w:rFonts w:ascii="Arial" w:hAnsi="Arial" w:cs="Arial"/>
                                  <w:color w:val="403F42"/>
                                  <w:sz w:val="14"/>
                                  <w:szCs w:val="14"/>
                                </w:rPr>
                              </w:pPr>
                              <w:r>
                                <w:rPr>
                                  <w:rFonts w:ascii="Arial" w:hAnsi="Arial" w:cs="Arial"/>
                                  <w:color w:val="040404"/>
                                </w:rPr>
                                <w:t> </w:t>
                              </w:r>
                            </w:p>
                            <w:p w:rsidR="00C15E33" w:rsidRDefault="00C15E33">
                              <w:pPr>
                                <w:rPr>
                                  <w:rFonts w:ascii="Arial" w:hAnsi="Arial" w:cs="Arial"/>
                                  <w:color w:val="403F42"/>
                                  <w:sz w:val="14"/>
                                  <w:szCs w:val="14"/>
                                </w:rPr>
                              </w:pPr>
                              <w:r>
                                <w:rPr>
                                  <w:rFonts w:ascii="Arial" w:hAnsi="Arial" w:cs="Arial"/>
                                  <w:color w:val="040404"/>
                                </w:rPr>
                                <w:t xml:space="preserve">Dr. Jane Ruby recently was interviewed by Stew Peters on his podcast and showed examples of what the deteriorated blood looks like when exposed to </w:t>
                              </w:r>
                              <w:proofErr w:type="spellStart"/>
                              <w:r>
                                <w:rPr>
                                  <w:rFonts w:ascii="Arial" w:hAnsi="Arial" w:cs="Arial"/>
                                  <w:color w:val="040404"/>
                                </w:rPr>
                                <w:t>Graphene</w:t>
                              </w:r>
                              <w:proofErr w:type="spellEnd"/>
                              <w:r>
                                <w:rPr>
                                  <w:rFonts w:ascii="Arial" w:hAnsi="Arial" w:cs="Arial"/>
                                  <w:color w:val="040404"/>
                                </w:rPr>
                                <w:t xml:space="preserve"> Oxide.</w:t>
                              </w:r>
                            </w:p>
                            <w:p w:rsidR="00C15E33" w:rsidRDefault="00C15E33">
                              <w:pPr>
                                <w:rPr>
                                  <w:rFonts w:ascii="Arial" w:hAnsi="Arial" w:cs="Arial"/>
                                  <w:color w:val="403F42"/>
                                  <w:sz w:val="14"/>
                                  <w:szCs w:val="14"/>
                                </w:rPr>
                              </w:pPr>
                              <w:r>
                                <w:rPr>
                                  <w:rFonts w:ascii="Arial" w:hAnsi="Arial" w:cs="Arial"/>
                                  <w:color w:val="040404"/>
                                </w:rPr>
                                <w:t> </w:t>
                              </w:r>
                            </w:p>
                            <w:p w:rsidR="00C15E33" w:rsidRDefault="00C15E33">
                              <w:pPr>
                                <w:rPr>
                                  <w:rFonts w:ascii="Arial" w:hAnsi="Arial" w:cs="Arial"/>
                                  <w:color w:val="403F42"/>
                                  <w:sz w:val="14"/>
                                  <w:szCs w:val="14"/>
                                </w:rPr>
                              </w:pPr>
                              <w:proofErr w:type="spellStart"/>
                              <w:r>
                                <w:rPr>
                                  <w:rFonts w:ascii="Arial" w:hAnsi="Arial" w:cs="Arial"/>
                                  <w:color w:val="040404"/>
                                </w:rPr>
                                <w:t>Graphene</w:t>
                              </w:r>
                              <w:proofErr w:type="spellEnd"/>
                              <w:r>
                                <w:rPr>
                                  <w:rFonts w:ascii="Arial" w:hAnsi="Arial" w:cs="Arial"/>
                                  <w:color w:val="040404"/>
                                </w:rPr>
                                <w:t xml:space="preserve"> Oxide, for those who are unaware, is the component of Messenger RNA spike proteins and </w:t>
                              </w:r>
                              <w:proofErr w:type="spellStart"/>
                              <w:r>
                                <w:rPr>
                                  <w:rFonts w:ascii="Arial" w:hAnsi="Arial" w:cs="Arial"/>
                                  <w:color w:val="040404"/>
                                </w:rPr>
                                <w:t>prions</w:t>
                              </w:r>
                              <w:proofErr w:type="spellEnd"/>
                              <w:r>
                                <w:rPr>
                                  <w:rFonts w:ascii="Arial" w:hAnsi="Arial" w:cs="Arial"/>
                                  <w:color w:val="040404"/>
                                </w:rPr>
                                <w:t>, which is at war with the heart, lungs, brain and blood for oxygen.</w:t>
                              </w:r>
                            </w:p>
                            <w:p w:rsidR="00C15E33" w:rsidRDefault="00C15E33">
                              <w:pPr>
                                <w:rPr>
                                  <w:rFonts w:ascii="Arial" w:hAnsi="Arial" w:cs="Arial"/>
                                  <w:color w:val="403F42"/>
                                  <w:sz w:val="14"/>
                                  <w:szCs w:val="14"/>
                                </w:rPr>
                              </w:pPr>
                              <w:r>
                                <w:rPr>
                                  <w:rFonts w:ascii="Arial" w:hAnsi="Arial" w:cs="Arial"/>
                                  <w:color w:val="040404"/>
                                </w:rPr>
                                <w:t> </w:t>
                              </w:r>
                            </w:p>
                            <w:p w:rsidR="00C15E33" w:rsidRDefault="00C15E33">
                              <w:pPr>
                                <w:rPr>
                                  <w:rFonts w:ascii="Arial" w:hAnsi="Arial" w:cs="Arial"/>
                                  <w:color w:val="403F42"/>
                                  <w:sz w:val="14"/>
                                  <w:szCs w:val="14"/>
                                </w:rPr>
                              </w:pPr>
                              <w:proofErr w:type="spellStart"/>
                              <w:r>
                                <w:rPr>
                                  <w:rFonts w:ascii="Arial" w:hAnsi="Arial" w:cs="Arial"/>
                                  <w:color w:val="040404"/>
                                </w:rPr>
                                <w:t>Graphene</w:t>
                              </w:r>
                              <w:proofErr w:type="spellEnd"/>
                              <w:r>
                                <w:rPr>
                                  <w:rFonts w:ascii="Arial" w:hAnsi="Arial" w:cs="Arial"/>
                                  <w:color w:val="040404"/>
                                </w:rPr>
                                <w:t xml:space="preserve"> Oxide is an oxygen sponge which deprives the body of necessary oxygen and causes many complications, including but not limited to anaphylactic shock, toxic blood clotting, fatal lung paralysis, mitochondrial cancer, and endothelial cancer.”</w:t>
                              </w:r>
                            </w:p>
                            <w:p w:rsidR="00C15E33" w:rsidRDefault="00C15E33">
                              <w:pPr>
                                <w:rPr>
                                  <w:rFonts w:ascii="Arial" w:hAnsi="Arial" w:cs="Arial"/>
                                  <w:color w:val="403F42"/>
                                  <w:sz w:val="14"/>
                                  <w:szCs w:val="14"/>
                                </w:rPr>
                              </w:pPr>
                              <w:r>
                                <w:rPr>
                                  <w:rFonts w:ascii="Arial" w:hAnsi="Arial" w:cs="Arial"/>
                                  <w:color w:val="040404"/>
                                </w:rPr>
                                <w:t> </w:t>
                              </w:r>
                            </w:p>
                            <w:p w:rsidR="00C15E33" w:rsidRDefault="00C15E33">
                              <w:pPr>
                                <w:rPr>
                                  <w:rFonts w:ascii="Arial" w:hAnsi="Arial" w:cs="Arial"/>
                                  <w:color w:val="403F42"/>
                                  <w:sz w:val="14"/>
                                  <w:szCs w:val="14"/>
                                </w:rPr>
                              </w:pPr>
                              <w:r>
                                <w:rPr>
                                  <w:rFonts w:ascii="Arial" w:hAnsi="Arial" w:cs="Arial"/>
                                  <w:color w:val="040404"/>
                                </w:rPr>
                                <w:t xml:space="preserve">Dr. </w:t>
                              </w:r>
                              <w:proofErr w:type="spellStart"/>
                              <w:r>
                                <w:rPr>
                                  <w:rFonts w:ascii="Arial" w:hAnsi="Arial" w:cs="Arial"/>
                                  <w:color w:val="040404"/>
                                </w:rPr>
                                <w:t>Mylo</w:t>
                              </w:r>
                              <w:proofErr w:type="spellEnd"/>
                              <w:r>
                                <w:rPr>
                                  <w:rFonts w:ascii="Arial" w:hAnsi="Arial" w:cs="Arial"/>
                                  <w:color w:val="040404"/>
                                </w:rPr>
                                <w:t xml:space="preserve"> </w:t>
                              </w:r>
                              <w:proofErr w:type="spellStart"/>
                              <w:r>
                                <w:rPr>
                                  <w:rFonts w:ascii="Arial" w:hAnsi="Arial" w:cs="Arial"/>
                                  <w:color w:val="040404"/>
                                </w:rPr>
                                <w:t>Canderian’s</w:t>
                              </w:r>
                              <w:proofErr w:type="spellEnd"/>
                              <w:r>
                                <w:rPr>
                                  <w:rFonts w:ascii="Arial" w:hAnsi="Arial" w:cs="Arial"/>
                                  <w:color w:val="040404"/>
                                </w:rPr>
                                <w:t xml:space="preserve"> viewpoint is much the same as Klaus Schwab, Bill Gates, and the Big </w:t>
                              </w:r>
                              <w:proofErr w:type="spellStart"/>
                              <w:r>
                                <w:rPr>
                                  <w:rFonts w:ascii="Arial" w:hAnsi="Arial" w:cs="Arial"/>
                                  <w:color w:val="040404"/>
                                </w:rPr>
                                <w:t>Pharma</w:t>
                              </w:r>
                              <w:proofErr w:type="spellEnd"/>
                              <w:r>
                                <w:rPr>
                                  <w:rFonts w:ascii="Arial" w:hAnsi="Arial" w:cs="Arial"/>
                                  <w:color w:val="040404"/>
                                </w:rPr>
                                <w:t xml:space="preserve"> CEO’s: LET THEM ALL DIE!</w:t>
                              </w:r>
                            </w:p>
                            <w:p w:rsidR="00C15E33" w:rsidRDefault="00C15E33">
                              <w:pPr>
                                <w:rPr>
                                  <w:rFonts w:ascii="Arial" w:hAnsi="Arial" w:cs="Arial"/>
                                  <w:color w:val="040404"/>
                                </w:rPr>
                              </w:pPr>
                              <w:r>
                                <w:rPr>
                                  <w:rFonts w:ascii="Arial" w:hAnsi="Arial" w:cs="Arial"/>
                                  <w:color w:val="040404"/>
                                </w:rPr>
                                <w:t> </w:t>
                              </w:r>
                            </w:p>
                            <w:p w:rsidR="00B55D2D" w:rsidRDefault="00B55D2D">
                              <w:pPr>
                                <w:rPr>
                                  <w:rFonts w:ascii="Arial" w:hAnsi="Arial" w:cs="Arial"/>
                                  <w:color w:val="040404"/>
                                </w:rPr>
                              </w:pPr>
                            </w:p>
                            <w:p w:rsidR="00B55D2D" w:rsidRDefault="00B55D2D">
                              <w:pPr>
                                <w:rPr>
                                  <w:rFonts w:ascii="Arial" w:hAnsi="Arial" w:cs="Arial"/>
                                  <w:color w:val="403F42"/>
                                  <w:sz w:val="14"/>
                                  <w:szCs w:val="14"/>
                                </w:rPr>
                              </w:pPr>
                            </w:p>
                            <w:p w:rsidR="00C15E33" w:rsidRDefault="00C15E33">
                              <w:pPr>
                                <w:rPr>
                                  <w:rFonts w:ascii="Arial" w:hAnsi="Arial" w:cs="Arial"/>
                                  <w:color w:val="403F42"/>
                                  <w:sz w:val="14"/>
                                  <w:szCs w:val="14"/>
                                </w:rPr>
                              </w:pPr>
                              <w:r>
                                <w:rPr>
                                  <w:rFonts w:ascii="Arial" w:hAnsi="Arial" w:cs="Arial"/>
                                  <w:color w:val="040404"/>
                                </w:rPr>
                                <w:t xml:space="preserve">I asked </w:t>
                              </w:r>
                              <w:proofErr w:type="spellStart"/>
                              <w:r>
                                <w:rPr>
                                  <w:rFonts w:ascii="Arial" w:hAnsi="Arial" w:cs="Arial"/>
                                  <w:color w:val="040404"/>
                                </w:rPr>
                                <w:t>Mylo</w:t>
                              </w:r>
                              <w:proofErr w:type="spellEnd"/>
                              <w:r>
                                <w:rPr>
                                  <w:rFonts w:ascii="Arial" w:hAnsi="Arial" w:cs="Arial"/>
                                  <w:color w:val="040404"/>
                                </w:rPr>
                                <w:t xml:space="preserve"> what the effect of second and third shots and boosters do and how that changes the End of Cycle table.</w:t>
                              </w:r>
                            </w:p>
                            <w:p w:rsidR="00C15E33" w:rsidRDefault="00C15E33">
                              <w:pPr>
                                <w:rPr>
                                  <w:rFonts w:ascii="Arial" w:hAnsi="Arial" w:cs="Arial"/>
                                  <w:color w:val="403F42"/>
                                  <w:sz w:val="14"/>
                                  <w:szCs w:val="14"/>
                                </w:rPr>
                              </w:pPr>
                              <w:r>
                                <w:rPr>
                                  <w:rFonts w:ascii="Arial" w:hAnsi="Arial" w:cs="Arial"/>
                                  <w:color w:val="040404"/>
                                </w:rPr>
                                <w:t> </w:t>
                              </w:r>
                            </w:p>
                            <w:p w:rsidR="00C15E33" w:rsidRDefault="00C15E33">
                              <w:pPr>
                                <w:rPr>
                                  <w:rFonts w:ascii="Arial" w:hAnsi="Arial" w:cs="Arial"/>
                                  <w:color w:val="403F42"/>
                                  <w:sz w:val="14"/>
                                  <w:szCs w:val="14"/>
                                </w:rPr>
                              </w:pPr>
                              <w:proofErr w:type="spellStart"/>
                              <w:r>
                                <w:rPr>
                                  <w:rFonts w:ascii="Arial" w:hAnsi="Arial" w:cs="Arial"/>
                                  <w:color w:val="040404"/>
                                </w:rPr>
                                <w:t>Mylo</w:t>
                              </w:r>
                              <w:proofErr w:type="spellEnd"/>
                              <w:r>
                                <w:rPr>
                                  <w:rFonts w:ascii="Arial" w:hAnsi="Arial" w:cs="Arial"/>
                                  <w:color w:val="040404"/>
                                </w:rPr>
                                <w:t xml:space="preserve"> replied: “It is all measurable through </w:t>
                              </w:r>
                              <w:proofErr w:type="spellStart"/>
                              <w:r>
                                <w:rPr>
                                  <w:rFonts w:ascii="Arial" w:hAnsi="Arial" w:cs="Arial"/>
                                  <w:color w:val="040404"/>
                                </w:rPr>
                                <w:t>hematological</w:t>
                              </w:r>
                              <w:proofErr w:type="spellEnd"/>
                              <w:r>
                                <w:rPr>
                                  <w:rFonts w:ascii="Arial" w:hAnsi="Arial" w:cs="Arial"/>
                                  <w:color w:val="040404"/>
                                </w:rPr>
                                <w:t xml:space="preserve"> testing. The more shots and boosters the imbeciles get, the worse their blood will look under a microscope, and the quicker they will turn to fertilizer.”</w:t>
                              </w:r>
                            </w:p>
                            <w:p w:rsidR="00C15E33" w:rsidRDefault="00C15E33">
                              <w:pPr>
                                <w:rPr>
                                  <w:rFonts w:ascii="Arial" w:hAnsi="Arial" w:cs="Arial"/>
                                  <w:color w:val="403F42"/>
                                  <w:sz w:val="14"/>
                                  <w:szCs w:val="14"/>
                                </w:rPr>
                              </w:pPr>
                              <w:r>
                                <w:rPr>
                                  <w:rFonts w:ascii="Arial" w:hAnsi="Arial" w:cs="Arial"/>
                                  <w:color w:val="040404"/>
                                </w:rPr>
                                <w:t> </w:t>
                              </w:r>
                            </w:p>
                            <w:p w:rsidR="00C15E33" w:rsidRDefault="00C15E33">
                              <w:pPr>
                                <w:rPr>
                                  <w:rFonts w:ascii="Arial" w:hAnsi="Arial" w:cs="Arial"/>
                                  <w:color w:val="403F42"/>
                                  <w:sz w:val="14"/>
                                  <w:szCs w:val="14"/>
                                </w:rPr>
                              </w:pPr>
                              <w:r>
                                <w:rPr>
                                  <w:rFonts w:ascii="Arial" w:hAnsi="Arial" w:cs="Arial"/>
                                  <w:color w:val="040404"/>
                                </w:rPr>
                                <w:t>Finally, I asked him how the plot to kill so many billions of people could be kept so secret by such a group of elites.</w:t>
                              </w:r>
                            </w:p>
                            <w:p w:rsidR="00C15E33" w:rsidRDefault="00C15E33">
                              <w:pPr>
                                <w:rPr>
                                  <w:rFonts w:ascii="Arial" w:hAnsi="Arial" w:cs="Arial"/>
                                  <w:color w:val="403F42"/>
                                  <w:sz w:val="14"/>
                                  <w:szCs w:val="14"/>
                                </w:rPr>
                              </w:pPr>
                              <w:r>
                                <w:rPr>
                                  <w:rFonts w:ascii="Arial" w:hAnsi="Arial" w:cs="Arial"/>
                                  <w:color w:val="040404"/>
                                </w:rPr>
                                <w:t> </w:t>
                              </w:r>
                            </w:p>
                            <w:p w:rsidR="00C15E33" w:rsidRDefault="00C15E33">
                              <w:pPr>
                                <w:rPr>
                                  <w:rFonts w:ascii="Arial" w:hAnsi="Arial" w:cs="Arial"/>
                                </w:rPr>
                              </w:pPr>
                              <w:r>
                                <w:rPr>
                                  <w:rFonts w:ascii="Arial" w:hAnsi="Arial" w:cs="Arial"/>
                                </w:rPr>
                                <w:t>NO ANSWER</w:t>
                              </w:r>
                            </w:p>
                          </w:tc>
                        </w:tr>
                      </w:tbl>
                      <w:p w:rsidR="00C15E33" w:rsidRDefault="00C15E33">
                        <w:pPr>
                          <w:rPr>
                            <w:rFonts w:asciiTheme="minorHAnsi" w:eastAsiaTheme="minorEastAsia" w:hAnsiTheme="minorHAnsi" w:cstheme="minorBidi"/>
                          </w:rPr>
                        </w:pPr>
                      </w:p>
                    </w:tc>
                  </w:tr>
                </w:tbl>
                <w:p w:rsidR="00C15E33" w:rsidRDefault="00C15E33">
                  <w:pPr>
                    <w:jc w:val="center"/>
                  </w:pPr>
                </w:p>
                <w:tbl>
                  <w:tblPr>
                    <w:tblW w:w="5000" w:type="pct"/>
                    <w:jc w:val="center"/>
                    <w:tblCellMar>
                      <w:left w:w="0" w:type="dxa"/>
                      <w:right w:w="0" w:type="dxa"/>
                    </w:tblCellMar>
                    <w:tblLook w:val="04A0"/>
                  </w:tblPr>
                  <w:tblGrid>
                    <w:gridCol w:w="8710"/>
                  </w:tblGrid>
                  <w:tr w:rsidR="00C15E33">
                    <w:trPr>
                      <w:jc w:val="center"/>
                    </w:trPr>
                    <w:tc>
                      <w:tcPr>
                        <w:tcW w:w="5000" w:type="pct"/>
                        <w:hideMark/>
                      </w:tcPr>
                      <w:tbl>
                        <w:tblPr>
                          <w:tblW w:w="5000" w:type="pct"/>
                          <w:tblCellMar>
                            <w:left w:w="0" w:type="dxa"/>
                            <w:right w:w="0" w:type="dxa"/>
                          </w:tblCellMar>
                          <w:tblLook w:val="04A0"/>
                        </w:tblPr>
                        <w:tblGrid>
                          <w:gridCol w:w="8710"/>
                        </w:tblGrid>
                        <w:tr w:rsidR="00C15E33">
                          <w:tc>
                            <w:tcPr>
                              <w:tcW w:w="0" w:type="auto"/>
                              <w:hideMark/>
                            </w:tcPr>
                            <w:tbl>
                              <w:tblPr>
                                <w:tblW w:w="5000" w:type="pct"/>
                                <w:jc w:val="center"/>
                                <w:tblCellMar>
                                  <w:left w:w="0" w:type="dxa"/>
                                  <w:right w:w="0" w:type="dxa"/>
                                </w:tblCellMar>
                                <w:tblLook w:val="04A0"/>
                              </w:tblPr>
                              <w:tblGrid>
                                <w:gridCol w:w="8710"/>
                              </w:tblGrid>
                              <w:tr w:rsidR="00C15E33">
                                <w:trPr>
                                  <w:jc w:val="center"/>
                                </w:trPr>
                                <w:tc>
                                  <w:tcPr>
                                    <w:tcW w:w="5000" w:type="pct"/>
                                    <w:tcMar>
                                      <w:top w:w="108" w:type="dxa"/>
                                      <w:left w:w="0" w:type="dxa"/>
                                      <w:bottom w:w="108" w:type="dxa"/>
                                      <w:right w:w="0" w:type="dxa"/>
                                    </w:tcMar>
                                    <w:hideMark/>
                                  </w:tcPr>
                                  <w:tbl>
                                    <w:tblPr>
                                      <w:tblW w:w="4700" w:type="pct"/>
                                      <w:jc w:val="center"/>
                                      <w:tblCellMar>
                                        <w:left w:w="0" w:type="dxa"/>
                                        <w:right w:w="0" w:type="dxa"/>
                                      </w:tblCellMar>
                                      <w:tblLook w:val="04A0"/>
                                    </w:tblPr>
                                    <w:tblGrid>
                                      <w:gridCol w:w="8187"/>
                                    </w:tblGrid>
                                    <w:tr w:rsidR="00C15E33">
                                      <w:trPr>
                                        <w:trHeight w:val="12"/>
                                        <w:jc w:val="center"/>
                                      </w:trPr>
                                      <w:tc>
                                        <w:tcPr>
                                          <w:tcW w:w="0" w:type="auto"/>
                                          <w:shd w:val="clear" w:color="auto" w:fill="869198"/>
                                          <w:vAlign w:val="center"/>
                                          <w:hideMark/>
                                        </w:tcPr>
                                        <w:p w:rsidR="00C15E33" w:rsidRDefault="00C15E33">
                                          <w:pPr>
                                            <w:spacing w:line="12" w:lineRule="atLeast"/>
                                            <w:jc w:val="center"/>
                                          </w:pPr>
                                          <w:r>
                                            <w:rPr>
                                              <w:noProof/>
                                              <w:bdr w:val="single" w:sz="8" w:space="0" w:color="auto" w:frame="1"/>
                                            </w:rPr>
                                            <w:drawing>
                                              <wp:inline distT="0" distB="0" distL="0" distR="0">
                                                <wp:extent cx="43815" cy="8890"/>
                                                <wp:effectExtent l="0" t="0" r="0" b="0"/>
                                                <wp:docPr id="2" name="Picture 2" descr="Image removed by s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moved by sender."/>
                                                        <pic:cNvPicPr>
                                                          <a:picLocks noChangeAspect="1" noChangeArrowheads="1"/>
                                                        </pic:cNvPicPr>
                                                      </pic:nvPicPr>
                                                      <pic:blipFill>
                                                        <a:blip r:embed="rId4" r:link="rId5"/>
                                                        <a:srcRect/>
                                                        <a:stretch>
                                                          <a:fillRect/>
                                                        </a:stretch>
                                                      </pic:blipFill>
                                                      <pic:spPr bwMode="auto">
                                                        <a:xfrm>
                                                          <a:off x="0" y="0"/>
                                                          <a:ext cx="43815" cy="8890"/>
                                                        </a:xfrm>
                                                        <a:prstGeom prst="rect">
                                                          <a:avLst/>
                                                        </a:prstGeom>
                                                        <a:noFill/>
                                                        <a:ln w="9525">
                                                          <a:noFill/>
                                                          <a:miter lim="800000"/>
                                                          <a:headEnd/>
                                                          <a:tailEnd/>
                                                        </a:ln>
                                                      </pic:spPr>
                                                    </pic:pic>
                                                  </a:graphicData>
                                                </a:graphic>
                                              </wp:inline>
                                            </w:drawing>
                                          </w:r>
                                        </w:p>
                                      </w:tc>
                                    </w:tr>
                                  </w:tbl>
                                  <w:p w:rsidR="00C15E33" w:rsidRDefault="00C15E33">
                                    <w:pPr>
                                      <w:jc w:val="center"/>
                                      <w:rPr>
                                        <w:rFonts w:asciiTheme="minorHAnsi" w:eastAsiaTheme="minorEastAsia" w:hAnsiTheme="minorHAnsi" w:cstheme="minorBidi"/>
                                      </w:rPr>
                                    </w:pPr>
                                  </w:p>
                                </w:tc>
                              </w:tr>
                            </w:tbl>
                            <w:p w:rsidR="00C15E33" w:rsidRDefault="00C15E33">
                              <w:pPr>
                                <w:jc w:val="center"/>
                                <w:rPr>
                                  <w:rFonts w:asciiTheme="minorHAnsi" w:eastAsiaTheme="minorEastAsia" w:hAnsiTheme="minorHAnsi" w:cstheme="minorBidi"/>
                                </w:rPr>
                              </w:pPr>
                            </w:p>
                          </w:tc>
                        </w:tr>
                      </w:tbl>
                      <w:p w:rsidR="00C15E33" w:rsidRDefault="00C15E33">
                        <w:pPr>
                          <w:rPr>
                            <w:rFonts w:asciiTheme="minorHAnsi" w:eastAsiaTheme="minorEastAsia" w:hAnsiTheme="minorHAnsi" w:cstheme="minorBidi"/>
                          </w:rPr>
                        </w:pPr>
                      </w:p>
                    </w:tc>
                  </w:tr>
                </w:tbl>
                <w:p w:rsidR="00C15E33" w:rsidRDefault="00B55D2D">
                  <w:pPr>
                    <w:jc w:val="center"/>
                  </w:pPr>
                  <w:r>
                    <w:t xml:space="preserve">SO, KEEP CALM.......THERE IS A WAY OF </w:t>
                  </w:r>
                  <w:r w:rsidR="004459EF">
                    <w:t>GETTING THROUGH THEIR PLAN FOR HUMANITY.</w:t>
                  </w:r>
                </w:p>
                <w:p w:rsidR="004459EF" w:rsidRDefault="004459EF">
                  <w:pPr>
                    <w:jc w:val="center"/>
                  </w:pPr>
                </w:p>
                <w:p w:rsidR="004459EF" w:rsidRDefault="004459EF">
                  <w:pPr>
                    <w:jc w:val="center"/>
                  </w:pPr>
                  <w:r>
                    <w:t>I WILL LET EVERYONE KNOW WHEN THE GLUTATHIONE WITH THE NAC IS AVAILABLE.</w:t>
                  </w:r>
                </w:p>
                <w:p w:rsidR="004459EF" w:rsidRDefault="004459EF">
                  <w:pPr>
                    <w:jc w:val="center"/>
                  </w:pPr>
                </w:p>
                <w:p w:rsidR="004459EF" w:rsidRDefault="004459EF">
                  <w:pPr>
                    <w:jc w:val="center"/>
                  </w:pPr>
                  <w:r>
                    <w:t>THE PUSH BACK IS HAPPENING GUYS. JUST HANG ONTO YOUR SEAT.</w:t>
                  </w:r>
                </w:p>
                <w:p w:rsidR="004459EF" w:rsidRDefault="004459EF">
                  <w:pPr>
                    <w:jc w:val="center"/>
                  </w:pPr>
                </w:p>
                <w:p w:rsidR="004459EF" w:rsidRDefault="004459EF">
                  <w:pPr>
                    <w:jc w:val="center"/>
                  </w:pPr>
                  <w:r>
                    <w:t xml:space="preserve">IT’S CALLED THE FALL OF THE CABAL AND THE ILLUMINATI!! </w:t>
                  </w:r>
                </w:p>
                <w:tbl>
                  <w:tblPr>
                    <w:tblW w:w="5000" w:type="pct"/>
                    <w:jc w:val="center"/>
                    <w:tblCellMar>
                      <w:left w:w="0" w:type="dxa"/>
                      <w:right w:w="0" w:type="dxa"/>
                    </w:tblCellMar>
                    <w:tblLook w:val="04A0"/>
                  </w:tblPr>
                  <w:tblGrid>
                    <w:gridCol w:w="4355"/>
                    <w:gridCol w:w="4355"/>
                  </w:tblGrid>
                  <w:tr w:rsidR="00C15E33">
                    <w:trPr>
                      <w:jc w:val="center"/>
                    </w:trPr>
                    <w:tc>
                      <w:tcPr>
                        <w:tcW w:w="2500" w:type="pct"/>
                        <w:hideMark/>
                      </w:tcPr>
                      <w:tbl>
                        <w:tblPr>
                          <w:tblW w:w="5000" w:type="pct"/>
                          <w:tblCellMar>
                            <w:left w:w="0" w:type="dxa"/>
                            <w:right w:w="0" w:type="dxa"/>
                          </w:tblCellMar>
                          <w:tblLook w:val="04A0"/>
                        </w:tblPr>
                        <w:tblGrid>
                          <w:gridCol w:w="4355"/>
                        </w:tblGrid>
                        <w:tr w:rsidR="00C15E33">
                          <w:tc>
                            <w:tcPr>
                              <w:tcW w:w="0" w:type="auto"/>
                              <w:hideMark/>
                            </w:tcPr>
                            <w:tbl>
                              <w:tblPr>
                                <w:tblW w:w="5000" w:type="pct"/>
                                <w:jc w:val="center"/>
                                <w:tblCellMar>
                                  <w:left w:w="0" w:type="dxa"/>
                                  <w:right w:w="0" w:type="dxa"/>
                                </w:tblCellMar>
                                <w:tblLook w:val="04A0"/>
                              </w:tblPr>
                              <w:tblGrid>
                                <w:gridCol w:w="4355"/>
                              </w:tblGrid>
                              <w:tr w:rsidR="00C15E33">
                                <w:trPr>
                                  <w:trHeight w:val="12"/>
                                  <w:jc w:val="center"/>
                                </w:trPr>
                                <w:tc>
                                  <w:tcPr>
                                    <w:tcW w:w="5000" w:type="pct"/>
                                    <w:tcMar>
                                      <w:top w:w="0" w:type="dxa"/>
                                      <w:left w:w="0" w:type="dxa"/>
                                      <w:bottom w:w="1800" w:type="dxa"/>
                                      <w:right w:w="0" w:type="dxa"/>
                                    </w:tcMar>
                                    <w:hideMark/>
                                  </w:tcPr>
                                  <w:p w:rsidR="00C15E33" w:rsidRDefault="00C15E33">
                                    <w:pPr>
                                      <w:spacing w:line="12" w:lineRule="atLeast"/>
                                      <w:jc w:val="center"/>
                                    </w:pPr>
                                    <w:r>
                                      <w:rPr>
                                        <w:noProof/>
                                        <w:bdr w:val="single" w:sz="8" w:space="0" w:color="auto" w:frame="1"/>
                                      </w:rPr>
                                      <w:drawing>
                                        <wp:inline distT="0" distB="0" distL="0" distR="0">
                                          <wp:extent cx="43815" cy="8890"/>
                                          <wp:effectExtent l="0" t="0" r="0" b="0"/>
                                          <wp:docPr id="3" name="Picture 3" descr="Image removed by s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moved by sender."/>
                                                  <pic:cNvPicPr>
                                                    <a:picLocks noChangeAspect="1" noChangeArrowheads="1"/>
                                                  </pic:cNvPicPr>
                                                </pic:nvPicPr>
                                                <pic:blipFill>
                                                  <a:blip r:embed="rId4" r:link="rId5"/>
                                                  <a:srcRect/>
                                                  <a:stretch>
                                                    <a:fillRect/>
                                                  </a:stretch>
                                                </pic:blipFill>
                                                <pic:spPr bwMode="auto">
                                                  <a:xfrm>
                                                    <a:off x="0" y="0"/>
                                                    <a:ext cx="43815" cy="8890"/>
                                                  </a:xfrm>
                                                  <a:prstGeom prst="rect">
                                                    <a:avLst/>
                                                  </a:prstGeom>
                                                  <a:noFill/>
                                                  <a:ln w="9525">
                                                    <a:noFill/>
                                                    <a:miter lim="800000"/>
                                                    <a:headEnd/>
                                                    <a:tailEnd/>
                                                  </a:ln>
                                                </pic:spPr>
                                              </pic:pic>
                                            </a:graphicData>
                                          </a:graphic>
                                        </wp:inline>
                                      </w:drawing>
                                    </w:r>
                                  </w:p>
                                </w:tc>
                              </w:tr>
                            </w:tbl>
                            <w:p w:rsidR="00C15E33" w:rsidRDefault="00C15E33">
                              <w:pPr>
                                <w:jc w:val="center"/>
                                <w:rPr>
                                  <w:rFonts w:asciiTheme="minorHAnsi" w:eastAsiaTheme="minorEastAsia" w:hAnsiTheme="minorHAnsi" w:cstheme="minorBidi"/>
                                </w:rPr>
                              </w:pPr>
                            </w:p>
                          </w:tc>
                        </w:tr>
                      </w:tbl>
                      <w:p w:rsidR="00C15E33" w:rsidRDefault="00C15E33">
                        <w:pPr>
                          <w:rPr>
                            <w:rFonts w:asciiTheme="minorHAnsi" w:eastAsiaTheme="minorEastAsia" w:hAnsiTheme="minorHAnsi" w:cstheme="minorBidi"/>
                          </w:rPr>
                        </w:pPr>
                      </w:p>
                    </w:tc>
                    <w:tc>
                      <w:tcPr>
                        <w:tcW w:w="2500" w:type="pct"/>
                        <w:hideMark/>
                      </w:tcPr>
                      <w:tbl>
                        <w:tblPr>
                          <w:tblW w:w="5000" w:type="pct"/>
                          <w:tblCellMar>
                            <w:left w:w="0" w:type="dxa"/>
                            <w:right w:w="0" w:type="dxa"/>
                          </w:tblCellMar>
                          <w:tblLook w:val="04A0"/>
                        </w:tblPr>
                        <w:tblGrid>
                          <w:gridCol w:w="4355"/>
                        </w:tblGrid>
                        <w:tr w:rsidR="00C15E33">
                          <w:tc>
                            <w:tcPr>
                              <w:tcW w:w="0" w:type="auto"/>
                              <w:hideMark/>
                            </w:tcPr>
                            <w:tbl>
                              <w:tblPr>
                                <w:tblW w:w="5000" w:type="pct"/>
                                <w:jc w:val="center"/>
                                <w:tblCellMar>
                                  <w:left w:w="0" w:type="dxa"/>
                                  <w:right w:w="0" w:type="dxa"/>
                                </w:tblCellMar>
                                <w:tblLook w:val="04A0"/>
                              </w:tblPr>
                              <w:tblGrid>
                                <w:gridCol w:w="4355"/>
                              </w:tblGrid>
                              <w:tr w:rsidR="00C15E33">
                                <w:trPr>
                                  <w:jc w:val="center"/>
                                </w:trPr>
                                <w:tc>
                                  <w:tcPr>
                                    <w:tcW w:w="5000" w:type="pct"/>
                                    <w:tcMar>
                                      <w:top w:w="108" w:type="dxa"/>
                                      <w:left w:w="0" w:type="dxa"/>
                                      <w:bottom w:w="108" w:type="dxa"/>
                                      <w:right w:w="0" w:type="dxa"/>
                                    </w:tcMar>
                                    <w:hideMark/>
                                  </w:tcPr>
                                  <w:tbl>
                                    <w:tblPr>
                                      <w:tblW w:w="4700" w:type="pct"/>
                                      <w:jc w:val="center"/>
                                      <w:tblCellMar>
                                        <w:left w:w="0" w:type="dxa"/>
                                        <w:right w:w="0" w:type="dxa"/>
                                      </w:tblCellMar>
                                      <w:tblLook w:val="04A0"/>
                                    </w:tblPr>
                                    <w:tblGrid>
                                      <w:gridCol w:w="4094"/>
                                    </w:tblGrid>
                                    <w:tr w:rsidR="00C15E33">
                                      <w:trPr>
                                        <w:trHeight w:val="12"/>
                                        <w:jc w:val="center"/>
                                      </w:trPr>
                                      <w:tc>
                                        <w:tcPr>
                                          <w:tcW w:w="0" w:type="auto"/>
                                          <w:shd w:val="clear" w:color="auto" w:fill="869198"/>
                                          <w:vAlign w:val="center"/>
                                          <w:hideMark/>
                                        </w:tcPr>
                                        <w:p w:rsidR="00C15E33" w:rsidRDefault="00C15E33">
                                          <w:pPr>
                                            <w:spacing w:line="12" w:lineRule="atLeast"/>
                                            <w:jc w:val="center"/>
                                          </w:pPr>
                                          <w:r>
                                            <w:rPr>
                                              <w:noProof/>
                                              <w:bdr w:val="single" w:sz="8" w:space="0" w:color="auto" w:frame="1"/>
                                            </w:rPr>
                                            <w:drawing>
                                              <wp:inline distT="0" distB="0" distL="0" distR="0">
                                                <wp:extent cx="43815" cy="8890"/>
                                                <wp:effectExtent l="0" t="0" r="0" b="0"/>
                                                <wp:docPr id="4" name="Picture 4" descr="Image removed by s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moved by sender."/>
                                                        <pic:cNvPicPr>
                                                          <a:picLocks noChangeAspect="1" noChangeArrowheads="1"/>
                                                        </pic:cNvPicPr>
                                                      </pic:nvPicPr>
                                                      <pic:blipFill>
                                                        <a:blip r:embed="rId4" r:link="rId5"/>
                                                        <a:srcRect/>
                                                        <a:stretch>
                                                          <a:fillRect/>
                                                        </a:stretch>
                                                      </pic:blipFill>
                                                      <pic:spPr bwMode="auto">
                                                        <a:xfrm>
                                                          <a:off x="0" y="0"/>
                                                          <a:ext cx="43815" cy="8890"/>
                                                        </a:xfrm>
                                                        <a:prstGeom prst="rect">
                                                          <a:avLst/>
                                                        </a:prstGeom>
                                                        <a:noFill/>
                                                        <a:ln w="9525">
                                                          <a:noFill/>
                                                          <a:miter lim="800000"/>
                                                          <a:headEnd/>
                                                          <a:tailEnd/>
                                                        </a:ln>
                                                      </pic:spPr>
                                                    </pic:pic>
                                                  </a:graphicData>
                                                </a:graphic>
                                              </wp:inline>
                                            </w:drawing>
                                          </w:r>
                                        </w:p>
                                      </w:tc>
                                    </w:tr>
                                  </w:tbl>
                                  <w:p w:rsidR="00C15E33" w:rsidRDefault="00C15E33">
                                    <w:pPr>
                                      <w:jc w:val="center"/>
                                      <w:rPr>
                                        <w:rFonts w:asciiTheme="minorHAnsi" w:eastAsiaTheme="minorEastAsia" w:hAnsiTheme="minorHAnsi" w:cstheme="minorBidi"/>
                                      </w:rPr>
                                    </w:pPr>
                                  </w:p>
                                </w:tc>
                              </w:tr>
                            </w:tbl>
                            <w:p w:rsidR="00C15E33" w:rsidRDefault="00C15E33">
                              <w:pPr>
                                <w:jc w:val="center"/>
                                <w:rPr>
                                  <w:rFonts w:asciiTheme="minorHAnsi" w:eastAsiaTheme="minorEastAsia" w:hAnsiTheme="minorHAnsi" w:cstheme="minorBidi"/>
                                </w:rPr>
                              </w:pPr>
                            </w:p>
                          </w:tc>
                        </w:tr>
                      </w:tbl>
                      <w:p w:rsidR="00C15E33" w:rsidRDefault="00C15E33">
                        <w:pPr>
                          <w:rPr>
                            <w:rFonts w:asciiTheme="minorHAnsi" w:eastAsiaTheme="minorEastAsia" w:hAnsiTheme="minorHAnsi" w:cstheme="minorBidi"/>
                          </w:rPr>
                        </w:pPr>
                      </w:p>
                    </w:tc>
                  </w:tr>
                </w:tbl>
                <w:p w:rsidR="00C15E33" w:rsidRDefault="00C15E33">
                  <w:pPr>
                    <w:jc w:val="center"/>
                  </w:pPr>
                </w:p>
                <w:tbl>
                  <w:tblPr>
                    <w:tblW w:w="5000" w:type="pct"/>
                    <w:jc w:val="center"/>
                    <w:tblCellMar>
                      <w:left w:w="0" w:type="dxa"/>
                      <w:right w:w="0" w:type="dxa"/>
                    </w:tblCellMar>
                    <w:tblLook w:val="04A0"/>
                  </w:tblPr>
                  <w:tblGrid>
                    <w:gridCol w:w="8710"/>
                  </w:tblGrid>
                  <w:tr w:rsidR="00C15E33">
                    <w:trPr>
                      <w:jc w:val="center"/>
                    </w:trPr>
                    <w:tc>
                      <w:tcPr>
                        <w:tcW w:w="5000" w:type="pct"/>
                        <w:hideMark/>
                      </w:tcPr>
                      <w:tbl>
                        <w:tblPr>
                          <w:tblW w:w="5000" w:type="pct"/>
                          <w:tblCellMar>
                            <w:left w:w="0" w:type="dxa"/>
                            <w:right w:w="0" w:type="dxa"/>
                          </w:tblCellMar>
                          <w:tblLook w:val="04A0"/>
                        </w:tblPr>
                        <w:tblGrid>
                          <w:gridCol w:w="8710"/>
                        </w:tblGrid>
                        <w:tr w:rsidR="00C15E33">
                          <w:tc>
                            <w:tcPr>
                              <w:tcW w:w="0" w:type="auto"/>
                              <w:tcMar>
                                <w:top w:w="120" w:type="dxa"/>
                                <w:left w:w="240" w:type="dxa"/>
                                <w:bottom w:w="120" w:type="dxa"/>
                                <w:right w:w="240" w:type="dxa"/>
                              </w:tcMar>
                              <w:hideMark/>
                            </w:tcPr>
                            <w:p w:rsidR="00C15E33" w:rsidRDefault="00C15E33" w:rsidP="000431AA">
                              <w:pPr>
                                <w:rPr>
                                  <w:rFonts w:ascii="Arial" w:hAnsi="Arial" w:cs="Arial"/>
                                  <w:color w:val="403F42"/>
                                  <w:sz w:val="14"/>
                                  <w:szCs w:val="14"/>
                                </w:rPr>
                              </w:pPr>
                              <w:r>
                                <w:rPr>
                                  <w:rFonts w:ascii="Arial" w:hAnsi="Arial" w:cs="Arial"/>
                                  <w:b/>
                                  <w:bCs/>
                                  <w:color w:val="FF0000"/>
                                  <w:sz w:val="14"/>
                                  <w:szCs w:val="14"/>
                                </w:rPr>
                                <w:t>.</w:t>
                              </w:r>
                            </w:p>
                          </w:tc>
                        </w:tr>
                      </w:tbl>
                      <w:p w:rsidR="00C15E33" w:rsidRDefault="00C15E33">
                        <w:pPr>
                          <w:rPr>
                            <w:rFonts w:asciiTheme="minorHAnsi" w:eastAsiaTheme="minorEastAsia" w:hAnsiTheme="minorHAnsi" w:cstheme="minorBidi"/>
                          </w:rPr>
                        </w:pPr>
                      </w:p>
                    </w:tc>
                  </w:tr>
                </w:tbl>
                <w:p w:rsidR="00C15E33" w:rsidRDefault="00C15E33">
                  <w:pPr>
                    <w:jc w:val="center"/>
                  </w:pPr>
                </w:p>
                <w:tbl>
                  <w:tblPr>
                    <w:tblW w:w="5000" w:type="pct"/>
                    <w:jc w:val="center"/>
                    <w:tblCellMar>
                      <w:left w:w="0" w:type="dxa"/>
                      <w:right w:w="0" w:type="dxa"/>
                    </w:tblCellMar>
                    <w:tblLook w:val="04A0"/>
                  </w:tblPr>
                  <w:tblGrid>
                    <w:gridCol w:w="2962"/>
                    <w:gridCol w:w="2874"/>
                    <w:gridCol w:w="2874"/>
                  </w:tblGrid>
                  <w:tr w:rsidR="00C15E33">
                    <w:trPr>
                      <w:jc w:val="center"/>
                    </w:trPr>
                    <w:tc>
                      <w:tcPr>
                        <w:tcW w:w="1700" w:type="pct"/>
                        <w:hideMark/>
                      </w:tcPr>
                      <w:tbl>
                        <w:tblPr>
                          <w:tblW w:w="5000" w:type="pct"/>
                          <w:tblCellMar>
                            <w:left w:w="0" w:type="dxa"/>
                            <w:right w:w="0" w:type="dxa"/>
                          </w:tblCellMar>
                          <w:tblLook w:val="04A0"/>
                        </w:tblPr>
                        <w:tblGrid>
                          <w:gridCol w:w="2962"/>
                        </w:tblGrid>
                        <w:tr w:rsidR="00C15E33">
                          <w:tc>
                            <w:tcPr>
                              <w:tcW w:w="0" w:type="auto"/>
                              <w:tcMar>
                                <w:top w:w="120" w:type="dxa"/>
                                <w:left w:w="0" w:type="dxa"/>
                                <w:bottom w:w="120" w:type="dxa"/>
                                <w:right w:w="0" w:type="dxa"/>
                              </w:tcMar>
                              <w:hideMark/>
                            </w:tcPr>
                            <w:p w:rsidR="00C15E33" w:rsidRDefault="00C15E33">
                              <w:pPr>
                                <w:jc w:val="center"/>
                              </w:pPr>
                            </w:p>
                          </w:tc>
                        </w:tr>
                      </w:tbl>
                      <w:p w:rsidR="00C15E33" w:rsidRDefault="00C15E33">
                        <w:pPr>
                          <w:rPr>
                            <w:rFonts w:asciiTheme="minorHAnsi" w:eastAsiaTheme="minorEastAsia" w:hAnsiTheme="minorHAnsi" w:cstheme="minorBidi"/>
                          </w:rPr>
                        </w:pPr>
                      </w:p>
                    </w:tc>
                    <w:tc>
                      <w:tcPr>
                        <w:tcW w:w="1650" w:type="pct"/>
                        <w:hideMark/>
                      </w:tcPr>
                      <w:tbl>
                        <w:tblPr>
                          <w:tblW w:w="5000" w:type="pct"/>
                          <w:tblCellMar>
                            <w:left w:w="0" w:type="dxa"/>
                            <w:right w:w="0" w:type="dxa"/>
                          </w:tblCellMar>
                          <w:tblLook w:val="04A0"/>
                        </w:tblPr>
                        <w:tblGrid>
                          <w:gridCol w:w="2874"/>
                        </w:tblGrid>
                        <w:tr w:rsidR="00C15E33">
                          <w:tc>
                            <w:tcPr>
                              <w:tcW w:w="0" w:type="auto"/>
                              <w:tcMar>
                                <w:top w:w="120" w:type="dxa"/>
                                <w:left w:w="0" w:type="dxa"/>
                                <w:bottom w:w="120" w:type="dxa"/>
                                <w:right w:w="0" w:type="dxa"/>
                              </w:tcMar>
                              <w:hideMark/>
                            </w:tcPr>
                            <w:p w:rsidR="00C15E33" w:rsidRDefault="00C15E33">
                              <w:pPr>
                                <w:jc w:val="center"/>
                              </w:pPr>
                            </w:p>
                          </w:tc>
                        </w:tr>
                      </w:tbl>
                      <w:p w:rsidR="00C15E33" w:rsidRDefault="00C15E33">
                        <w:pPr>
                          <w:rPr>
                            <w:rFonts w:asciiTheme="minorHAnsi" w:eastAsiaTheme="minorEastAsia" w:hAnsiTheme="minorHAnsi" w:cstheme="minorBidi"/>
                          </w:rPr>
                        </w:pPr>
                      </w:p>
                    </w:tc>
                    <w:tc>
                      <w:tcPr>
                        <w:tcW w:w="1650" w:type="pct"/>
                        <w:hideMark/>
                      </w:tcPr>
                      <w:tbl>
                        <w:tblPr>
                          <w:tblW w:w="5000" w:type="pct"/>
                          <w:tblCellMar>
                            <w:left w:w="0" w:type="dxa"/>
                            <w:right w:w="0" w:type="dxa"/>
                          </w:tblCellMar>
                          <w:tblLook w:val="04A0"/>
                        </w:tblPr>
                        <w:tblGrid>
                          <w:gridCol w:w="2874"/>
                        </w:tblGrid>
                        <w:tr w:rsidR="00C15E33">
                          <w:tc>
                            <w:tcPr>
                              <w:tcW w:w="0" w:type="auto"/>
                              <w:tcMar>
                                <w:top w:w="120" w:type="dxa"/>
                                <w:left w:w="0" w:type="dxa"/>
                                <w:bottom w:w="120" w:type="dxa"/>
                                <w:right w:w="0" w:type="dxa"/>
                              </w:tcMar>
                              <w:hideMark/>
                            </w:tcPr>
                            <w:p w:rsidR="00C15E33" w:rsidRDefault="00C15E33">
                              <w:pPr>
                                <w:jc w:val="center"/>
                              </w:pPr>
                            </w:p>
                          </w:tc>
                        </w:tr>
                      </w:tbl>
                      <w:p w:rsidR="00C15E33" w:rsidRDefault="00C15E33">
                        <w:pPr>
                          <w:rPr>
                            <w:rFonts w:asciiTheme="minorHAnsi" w:eastAsiaTheme="minorEastAsia" w:hAnsiTheme="minorHAnsi" w:cstheme="minorBidi"/>
                          </w:rPr>
                        </w:pPr>
                      </w:p>
                    </w:tc>
                  </w:tr>
                </w:tbl>
                <w:p w:rsidR="00C15E33" w:rsidRDefault="00C15E33">
                  <w:pPr>
                    <w:jc w:val="center"/>
                  </w:pPr>
                </w:p>
                <w:tbl>
                  <w:tblPr>
                    <w:tblW w:w="5000" w:type="pct"/>
                    <w:jc w:val="center"/>
                    <w:tblCellMar>
                      <w:left w:w="0" w:type="dxa"/>
                      <w:right w:w="0" w:type="dxa"/>
                    </w:tblCellMar>
                    <w:tblLook w:val="04A0"/>
                  </w:tblPr>
                  <w:tblGrid>
                    <w:gridCol w:w="8710"/>
                  </w:tblGrid>
                  <w:tr w:rsidR="00C15E33">
                    <w:trPr>
                      <w:jc w:val="center"/>
                    </w:trPr>
                    <w:tc>
                      <w:tcPr>
                        <w:tcW w:w="5000" w:type="pct"/>
                        <w:hideMark/>
                      </w:tcPr>
                      <w:tbl>
                        <w:tblPr>
                          <w:tblW w:w="5000" w:type="pct"/>
                          <w:tblCellMar>
                            <w:left w:w="0" w:type="dxa"/>
                            <w:right w:w="0" w:type="dxa"/>
                          </w:tblCellMar>
                          <w:tblLook w:val="04A0"/>
                        </w:tblPr>
                        <w:tblGrid>
                          <w:gridCol w:w="8710"/>
                        </w:tblGrid>
                        <w:tr w:rsidR="00C15E33">
                          <w:tc>
                            <w:tcPr>
                              <w:tcW w:w="0" w:type="auto"/>
                              <w:hideMark/>
                            </w:tcPr>
                            <w:tbl>
                              <w:tblPr>
                                <w:tblW w:w="5000" w:type="pct"/>
                                <w:jc w:val="center"/>
                                <w:tblCellMar>
                                  <w:left w:w="0" w:type="dxa"/>
                                  <w:right w:w="0" w:type="dxa"/>
                                </w:tblCellMar>
                                <w:tblLook w:val="04A0"/>
                              </w:tblPr>
                              <w:tblGrid>
                                <w:gridCol w:w="8710"/>
                              </w:tblGrid>
                              <w:tr w:rsidR="00C15E33">
                                <w:trPr>
                                  <w:jc w:val="center"/>
                                </w:trPr>
                                <w:tc>
                                  <w:tcPr>
                                    <w:tcW w:w="5000" w:type="pct"/>
                                    <w:tcMar>
                                      <w:top w:w="108" w:type="dxa"/>
                                      <w:left w:w="0" w:type="dxa"/>
                                      <w:bottom w:w="108" w:type="dxa"/>
                                      <w:right w:w="0" w:type="dxa"/>
                                    </w:tcMar>
                                    <w:hideMark/>
                                  </w:tcPr>
                                  <w:tbl>
                                    <w:tblPr>
                                      <w:tblW w:w="4700" w:type="pct"/>
                                      <w:jc w:val="center"/>
                                      <w:tblCellMar>
                                        <w:left w:w="0" w:type="dxa"/>
                                        <w:right w:w="0" w:type="dxa"/>
                                      </w:tblCellMar>
                                      <w:tblLook w:val="04A0"/>
                                    </w:tblPr>
                                    <w:tblGrid>
                                      <w:gridCol w:w="8187"/>
                                    </w:tblGrid>
                                    <w:tr w:rsidR="00C15E33">
                                      <w:trPr>
                                        <w:trHeight w:val="12"/>
                                        <w:jc w:val="center"/>
                                      </w:trPr>
                                      <w:tc>
                                        <w:tcPr>
                                          <w:tcW w:w="0" w:type="auto"/>
                                          <w:shd w:val="clear" w:color="auto" w:fill="869198"/>
                                          <w:vAlign w:val="center"/>
                                          <w:hideMark/>
                                        </w:tcPr>
                                        <w:p w:rsidR="00C15E33" w:rsidRDefault="00C15E33">
                                          <w:pPr>
                                            <w:spacing w:line="12" w:lineRule="atLeast"/>
                                            <w:jc w:val="center"/>
                                          </w:pPr>
                                          <w:r>
                                            <w:rPr>
                                              <w:noProof/>
                                              <w:bdr w:val="single" w:sz="8" w:space="0" w:color="auto" w:frame="1"/>
                                            </w:rPr>
                                            <w:drawing>
                                              <wp:inline distT="0" distB="0" distL="0" distR="0">
                                                <wp:extent cx="43815" cy="8890"/>
                                                <wp:effectExtent l="0" t="0" r="0" b="0"/>
                                                <wp:docPr id="8" name="Picture 8" descr="Image removed by s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moved by sender."/>
                                                        <pic:cNvPicPr>
                                                          <a:picLocks noChangeAspect="1" noChangeArrowheads="1"/>
                                                        </pic:cNvPicPr>
                                                      </pic:nvPicPr>
                                                      <pic:blipFill>
                                                        <a:blip r:embed="rId4" r:link="rId5"/>
                                                        <a:srcRect/>
                                                        <a:stretch>
                                                          <a:fillRect/>
                                                        </a:stretch>
                                                      </pic:blipFill>
                                                      <pic:spPr bwMode="auto">
                                                        <a:xfrm>
                                                          <a:off x="0" y="0"/>
                                                          <a:ext cx="43815" cy="8890"/>
                                                        </a:xfrm>
                                                        <a:prstGeom prst="rect">
                                                          <a:avLst/>
                                                        </a:prstGeom>
                                                        <a:noFill/>
                                                        <a:ln w="9525">
                                                          <a:noFill/>
                                                          <a:miter lim="800000"/>
                                                          <a:headEnd/>
                                                          <a:tailEnd/>
                                                        </a:ln>
                                                      </pic:spPr>
                                                    </pic:pic>
                                                  </a:graphicData>
                                                </a:graphic>
                                              </wp:inline>
                                            </w:drawing>
                                          </w:r>
                                        </w:p>
                                      </w:tc>
                                    </w:tr>
                                  </w:tbl>
                                  <w:p w:rsidR="00C15E33" w:rsidRDefault="00C15E33">
                                    <w:pPr>
                                      <w:jc w:val="center"/>
                                      <w:rPr>
                                        <w:rFonts w:asciiTheme="minorHAnsi" w:eastAsiaTheme="minorEastAsia" w:hAnsiTheme="minorHAnsi" w:cstheme="minorBidi"/>
                                      </w:rPr>
                                    </w:pPr>
                                  </w:p>
                                </w:tc>
                              </w:tr>
                            </w:tbl>
                            <w:p w:rsidR="00C15E33" w:rsidRDefault="00C15E33">
                              <w:pPr>
                                <w:jc w:val="center"/>
                                <w:rPr>
                                  <w:rFonts w:asciiTheme="minorHAnsi" w:eastAsiaTheme="minorEastAsia" w:hAnsiTheme="minorHAnsi" w:cstheme="minorBidi"/>
                                </w:rPr>
                              </w:pPr>
                            </w:p>
                          </w:tc>
                        </w:tr>
                      </w:tbl>
                      <w:p w:rsidR="00C15E33" w:rsidRDefault="00C15E33">
                        <w:pPr>
                          <w:rPr>
                            <w:rFonts w:asciiTheme="minorHAnsi" w:eastAsiaTheme="minorEastAsia" w:hAnsiTheme="minorHAnsi" w:cstheme="minorBidi"/>
                          </w:rPr>
                        </w:pPr>
                      </w:p>
                    </w:tc>
                  </w:tr>
                </w:tbl>
                <w:p w:rsidR="00C15E33" w:rsidRDefault="00C15E33">
                  <w:pPr>
                    <w:jc w:val="center"/>
                  </w:pPr>
                </w:p>
                <w:tbl>
                  <w:tblPr>
                    <w:tblW w:w="5000" w:type="pct"/>
                    <w:jc w:val="center"/>
                    <w:tblCellMar>
                      <w:left w:w="0" w:type="dxa"/>
                      <w:right w:w="0" w:type="dxa"/>
                    </w:tblCellMar>
                    <w:tblLook w:val="04A0"/>
                  </w:tblPr>
                  <w:tblGrid>
                    <w:gridCol w:w="8710"/>
                  </w:tblGrid>
                  <w:tr w:rsidR="00C15E33">
                    <w:trPr>
                      <w:jc w:val="center"/>
                    </w:trPr>
                    <w:tc>
                      <w:tcPr>
                        <w:tcW w:w="5000" w:type="pct"/>
                        <w:hideMark/>
                      </w:tcPr>
                      <w:tbl>
                        <w:tblPr>
                          <w:tblW w:w="5000" w:type="pct"/>
                          <w:tblCellMar>
                            <w:left w:w="0" w:type="dxa"/>
                            <w:right w:w="0" w:type="dxa"/>
                          </w:tblCellMar>
                          <w:tblLook w:val="04A0"/>
                        </w:tblPr>
                        <w:tblGrid>
                          <w:gridCol w:w="8710"/>
                        </w:tblGrid>
                        <w:tr w:rsidR="00C15E33">
                          <w:tc>
                            <w:tcPr>
                              <w:tcW w:w="0" w:type="auto"/>
                              <w:tcMar>
                                <w:top w:w="120" w:type="dxa"/>
                                <w:left w:w="0" w:type="dxa"/>
                                <w:bottom w:w="120" w:type="dxa"/>
                                <w:right w:w="0" w:type="dxa"/>
                              </w:tcMar>
                              <w:hideMark/>
                            </w:tcPr>
                            <w:p w:rsidR="00C15E33" w:rsidRDefault="00C15E33">
                              <w:pPr>
                                <w:jc w:val="center"/>
                              </w:pPr>
                            </w:p>
                          </w:tc>
                        </w:tr>
                      </w:tbl>
                      <w:p w:rsidR="00C15E33" w:rsidRDefault="00C15E33">
                        <w:pPr>
                          <w:rPr>
                            <w:rFonts w:asciiTheme="minorHAnsi" w:eastAsiaTheme="minorEastAsia" w:hAnsiTheme="minorHAnsi" w:cstheme="minorBidi"/>
                          </w:rPr>
                        </w:pPr>
                      </w:p>
                    </w:tc>
                  </w:tr>
                </w:tbl>
                <w:p w:rsidR="00C15E33" w:rsidRDefault="00C15E33">
                  <w:pPr>
                    <w:jc w:val="center"/>
                  </w:pPr>
                </w:p>
                <w:tbl>
                  <w:tblPr>
                    <w:tblW w:w="5000" w:type="pct"/>
                    <w:jc w:val="center"/>
                    <w:tblCellMar>
                      <w:left w:w="0" w:type="dxa"/>
                      <w:right w:w="0" w:type="dxa"/>
                    </w:tblCellMar>
                    <w:tblLook w:val="04A0"/>
                  </w:tblPr>
                  <w:tblGrid>
                    <w:gridCol w:w="8710"/>
                  </w:tblGrid>
                  <w:tr w:rsidR="00C15E33">
                    <w:trPr>
                      <w:jc w:val="center"/>
                    </w:trPr>
                    <w:tc>
                      <w:tcPr>
                        <w:tcW w:w="5000" w:type="pct"/>
                        <w:hideMark/>
                      </w:tcPr>
                      <w:tbl>
                        <w:tblPr>
                          <w:tblW w:w="5000" w:type="pct"/>
                          <w:tblCellMar>
                            <w:left w:w="0" w:type="dxa"/>
                            <w:right w:w="0" w:type="dxa"/>
                          </w:tblCellMar>
                          <w:tblLook w:val="04A0"/>
                        </w:tblPr>
                        <w:tblGrid>
                          <w:gridCol w:w="8710"/>
                        </w:tblGrid>
                        <w:tr w:rsidR="00C15E33">
                          <w:tc>
                            <w:tcPr>
                              <w:tcW w:w="0" w:type="auto"/>
                              <w:tcMar>
                                <w:top w:w="120" w:type="dxa"/>
                                <w:left w:w="0" w:type="dxa"/>
                                <w:bottom w:w="120" w:type="dxa"/>
                                <w:right w:w="0" w:type="dxa"/>
                              </w:tcMar>
                              <w:hideMark/>
                            </w:tcPr>
                            <w:p w:rsidR="00C15E33" w:rsidRDefault="00C15E33">
                              <w:pPr>
                                <w:jc w:val="center"/>
                              </w:pPr>
                            </w:p>
                          </w:tc>
                        </w:tr>
                      </w:tbl>
                      <w:p w:rsidR="00C15E33" w:rsidRDefault="00C15E33">
                        <w:pPr>
                          <w:rPr>
                            <w:rFonts w:asciiTheme="minorHAnsi" w:eastAsiaTheme="minorEastAsia" w:hAnsiTheme="minorHAnsi" w:cstheme="minorBidi"/>
                          </w:rPr>
                        </w:pPr>
                      </w:p>
                    </w:tc>
                  </w:tr>
                </w:tbl>
                <w:p w:rsidR="00C15E33" w:rsidRDefault="00C15E33">
                  <w:pPr>
                    <w:jc w:val="center"/>
                  </w:pPr>
                </w:p>
                <w:tbl>
                  <w:tblPr>
                    <w:tblW w:w="5000" w:type="pct"/>
                    <w:jc w:val="center"/>
                    <w:tblCellMar>
                      <w:left w:w="0" w:type="dxa"/>
                      <w:right w:w="0" w:type="dxa"/>
                    </w:tblCellMar>
                    <w:tblLook w:val="04A0"/>
                  </w:tblPr>
                  <w:tblGrid>
                    <w:gridCol w:w="8710"/>
                  </w:tblGrid>
                  <w:tr w:rsidR="00C15E33">
                    <w:trPr>
                      <w:jc w:val="center"/>
                    </w:trPr>
                    <w:tc>
                      <w:tcPr>
                        <w:tcW w:w="5000" w:type="pct"/>
                        <w:hideMark/>
                      </w:tcPr>
                      <w:tbl>
                        <w:tblPr>
                          <w:tblW w:w="5000" w:type="pct"/>
                          <w:tblCellMar>
                            <w:left w:w="0" w:type="dxa"/>
                            <w:right w:w="0" w:type="dxa"/>
                          </w:tblCellMar>
                          <w:tblLook w:val="04A0"/>
                        </w:tblPr>
                        <w:tblGrid>
                          <w:gridCol w:w="8710"/>
                        </w:tblGrid>
                        <w:tr w:rsidR="00C15E33">
                          <w:tc>
                            <w:tcPr>
                              <w:tcW w:w="0" w:type="auto"/>
                              <w:hideMark/>
                            </w:tcPr>
                            <w:tbl>
                              <w:tblPr>
                                <w:tblW w:w="5000" w:type="pct"/>
                                <w:jc w:val="center"/>
                                <w:tblCellMar>
                                  <w:left w:w="0" w:type="dxa"/>
                                  <w:right w:w="0" w:type="dxa"/>
                                </w:tblCellMar>
                                <w:tblLook w:val="04A0"/>
                              </w:tblPr>
                              <w:tblGrid>
                                <w:gridCol w:w="8710"/>
                              </w:tblGrid>
                              <w:tr w:rsidR="00C15E33">
                                <w:trPr>
                                  <w:trHeight w:val="12"/>
                                  <w:jc w:val="center"/>
                                </w:trPr>
                                <w:tc>
                                  <w:tcPr>
                                    <w:tcW w:w="5000" w:type="pct"/>
                                    <w:tcMar>
                                      <w:top w:w="0" w:type="dxa"/>
                                      <w:left w:w="0" w:type="dxa"/>
                                      <w:bottom w:w="120" w:type="dxa"/>
                                      <w:right w:w="0" w:type="dxa"/>
                                    </w:tcMar>
                                    <w:hideMark/>
                                  </w:tcPr>
                                  <w:p w:rsidR="00C15E33" w:rsidRDefault="00C15E33">
                                    <w:pPr>
                                      <w:spacing w:line="12" w:lineRule="atLeast"/>
                                      <w:jc w:val="center"/>
                                    </w:pPr>
                                    <w:r>
                                      <w:rPr>
                                        <w:noProof/>
                                        <w:bdr w:val="single" w:sz="8" w:space="0" w:color="auto" w:frame="1"/>
                                      </w:rPr>
                                      <w:drawing>
                                        <wp:inline distT="0" distB="0" distL="0" distR="0">
                                          <wp:extent cx="43815" cy="8890"/>
                                          <wp:effectExtent l="0" t="0" r="0" b="0"/>
                                          <wp:docPr id="11" name="Picture 11" descr="Image removed by s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moved by sender."/>
                                                  <pic:cNvPicPr>
                                                    <a:picLocks noChangeAspect="1" noChangeArrowheads="1"/>
                                                  </pic:cNvPicPr>
                                                </pic:nvPicPr>
                                                <pic:blipFill>
                                                  <a:blip r:embed="rId4" r:link="rId5"/>
                                                  <a:srcRect/>
                                                  <a:stretch>
                                                    <a:fillRect/>
                                                  </a:stretch>
                                                </pic:blipFill>
                                                <pic:spPr bwMode="auto">
                                                  <a:xfrm>
                                                    <a:off x="0" y="0"/>
                                                    <a:ext cx="43815" cy="8890"/>
                                                  </a:xfrm>
                                                  <a:prstGeom prst="rect">
                                                    <a:avLst/>
                                                  </a:prstGeom>
                                                  <a:noFill/>
                                                  <a:ln w="9525">
                                                    <a:noFill/>
                                                    <a:miter lim="800000"/>
                                                    <a:headEnd/>
                                                    <a:tailEnd/>
                                                  </a:ln>
                                                </pic:spPr>
                                              </pic:pic>
                                            </a:graphicData>
                                          </a:graphic>
                                        </wp:inline>
                                      </w:drawing>
                                    </w:r>
                                  </w:p>
                                </w:tc>
                              </w:tr>
                            </w:tbl>
                            <w:p w:rsidR="00C15E33" w:rsidRDefault="00C15E33">
                              <w:pPr>
                                <w:jc w:val="center"/>
                                <w:rPr>
                                  <w:rFonts w:asciiTheme="minorHAnsi" w:eastAsiaTheme="minorEastAsia" w:hAnsiTheme="minorHAnsi" w:cstheme="minorBidi"/>
                                </w:rPr>
                              </w:pPr>
                            </w:p>
                          </w:tc>
                        </w:tr>
                      </w:tbl>
                      <w:p w:rsidR="00C15E33" w:rsidRDefault="00C15E33">
                        <w:pPr>
                          <w:rPr>
                            <w:rFonts w:asciiTheme="minorHAnsi" w:eastAsiaTheme="minorEastAsia" w:hAnsiTheme="minorHAnsi" w:cstheme="minorBidi"/>
                          </w:rPr>
                        </w:pPr>
                      </w:p>
                    </w:tc>
                  </w:tr>
                </w:tbl>
                <w:p w:rsidR="00C15E33" w:rsidRDefault="00C15E33">
                  <w:pPr>
                    <w:jc w:val="center"/>
                  </w:pPr>
                </w:p>
              </w:tc>
            </w:tr>
          </w:tbl>
          <w:p w:rsidR="00C15E33" w:rsidRDefault="00C15E33">
            <w:pPr>
              <w:jc w:val="center"/>
              <w:rPr>
                <w:rFonts w:asciiTheme="minorHAnsi" w:eastAsiaTheme="minorEastAsia" w:hAnsiTheme="minorHAnsi" w:cstheme="minorBidi"/>
              </w:rPr>
            </w:pPr>
          </w:p>
        </w:tc>
      </w:tr>
    </w:tbl>
    <w:p w:rsidR="004934F6" w:rsidRDefault="004934F6"/>
    <w:sectPr w:rsidR="004934F6" w:rsidSect="004934F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proofState w:spelling="clean" w:grammar="clean"/>
  <w:defaultTabStop w:val="720"/>
  <w:characterSpacingControl w:val="doNotCompress"/>
  <w:compat/>
  <w:rsids>
    <w:rsidRoot w:val="00C15E33"/>
    <w:rsid w:val="000431AA"/>
    <w:rsid w:val="00123ECC"/>
    <w:rsid w:val="004459EF"/>
    <w:rsid w:val="004934F6"/>
    <w:rsid w:val="005906A0"/>
    <w:rsid w:val="005D2C99"/>
    <w:rsid w:val="00716B3A"/>
    <w:rsid w:val="007402ED"/>
    <w:rsid w:val="009E020D"/>
    <w:rsid w:val="00A67CB0"/>
    <w:rsid w:val="00B55D2D"/>
    <w:rsid w:val="00C15E33"/>
    <w:rsid w:val="00C3538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E33"/>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5E33"/>
    <w:rPr>
      <w:color w:val="0000FF"/>
      <w:u w:val="single"/>
    </w:rPr>
  </w:style>
  <w:style w:type="paragraph" w:styleId="BalloonText">
    <w:name w:val="Balloon Text"/>
    <w:basedOn w:val="Normal"/>
    <w:link w:val="BalloonTextChar"/>
    <w:uiPriority w:val="99"/>
    <w:semiHidden/>
    <w:unhideWhenUsed/>
    <w:rsid w:val="00C15E33"/>
    <w:rPr>
      <w:rFonts w:ascii="Tahoma" w:hAnsi="Tahoma" w:cs="Tahoma"/>
      <w:sz w:val="16"/>
      <w:szCs w:val="16"/>
    </w:rPr>
  </w:style>
  <w:style w:type="character" w:customStyle="1" w:styleId="BalloonTextChar">
    <w:name w:val="Balloon Text Char"/>
    <w:basedOn w:val="DefaultParagraphFont"/>
    <w:link w:val="BalloonText"/>
    <w:uiPriority w:val="99"/>
    <w:semiHidden/>
    <w:rsid w:val="00C15E33"/>
    <w:rPr>
      <w:rFonts w:ascii="Tahoma" w:hAnsi="Tahoma" w:cs="Tahoma"/>
      <w:sz w:val="16"/>
      <w:szCs w:val="16"/>
      <w:lang w:eastAsia="en-AU"/>
    </w:rPr>
  </w:style>
</w:styles>
</file>

<file path=word/webSettings.xml><?xml version="1.0" encoding="utf-8"?>
<w:webSettings xmlns:r="http://schemas.openxmlformats.org/officeDocument/2006/relationships" xmlns:w="http://schemas.openxmlformats.org/wordprocessingml/2006/main">
  <w:divs>
    <w:div w:id="80342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20.rs6.net/tn.jsp?f=001TTPtIl1LmFdM6c00nx4Yha6s0sHFsPj7Q5mYeQNoEZhJzfrsGavUMCt7pizR_ZokXuZ3AS14LA9DTOYgcNig1giypr3fnZMSZAt7jft4UkAhcg53K2R9zB4BRK9dkhs2htz8VBCycGazmQaBiFoeS-4ChJx0A2OqVsJ0PiNt5wF2ShKcsCSerUEYfg25V1I-zeumkrkg9zStGgx1JzX6FOCYpoi4wV8x&amp;c=DZyzyfScAgbduSjvaYYxrSxtiwTFoxJ-uKBNt0vPk9zMCTgJlkIzqQ==&amp;ch=jgTzk3JBR6D0BU0fRm5Szh5y68Ppe-nb_xkGp8xrwV2dWppoxKidhg==" TargetMode="External"/><Relationship Id="rId5" Type="http://schemas.openxmlformats.org/officeDocument/2006/relationships/image" Target="cid:image001.jpg@01D78E09.2442178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Teymara</dc:creator>
  <cp:lastModifiedBy>Teymara</cp:lastModifiedBy>
  <cp:revision>7</cp:revision>
  <dcterms:created xsi:type="dcterms:W3CDTF">2021-08-29T03:22:00Z</dcterms:created>
  <dcterms:modified xsi:type="dcterms:W3CDTF">2021-09-25T04:16:00Z</dcterms:modified>
</cp:coreProperties>
</file>